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0"/>
      </w:tblGrid>
      <w:tr w:rsidR="00FF53B4" w:rsidRPr="00DF7946" w:rsidTr="00D87781">
        <w:trPr>
          <w:trHeight w:val="1134"/>
        </w:trPr>
        <w:tc>
          <w:tcPr>
            <w:tcW w:w="4678" w:type="dxa"/>
          </w:tcPr>
          <w:p w:rsidR="00FF53B4" w:rsidRPr="00277651" w:rsidRDefault="00FF53B4" w:rsidP="0039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51">
              <w:rPr>
                <w:rFonts w:ascii="Times New Roman" w:hAnsi="Times New Roman" w:cs="Times New Roman"/>
                <w:sz w:val="24"/>
                <w:szCs w:val="24"/>
              </w:rPr>
              <w:t>SASKAŅOTS</w:t>
            </w:r>
          </w:p>
          <w:p w:rsidR="00FF53B4" w:rsidRPr="003B3402" w:rsidRDefault="00CF4623" w:rsidP="00392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ar </w:t>
            </w:r>
            <w:r w:rsidR="00474D73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Valsts ugunsdzēsības un glābšanas dienesta</w:t>
            </w: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3402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27.09</w:t>
            </w:r>
            <w:r w:rsidR="00DF7946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D87781" w:rsidRPr="002776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F7946" w:rsidRPr="00277651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ēstuli Nr.</w:t>
            </w:r>
            <w:r w:rsidR="003B3402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22-1.22/1388</w:t>
            </w:r>
          </w:p>
        </w:tc>
        <w:tc>
          <w:tcPr>
            <w:tcW w:w="4600" w:type="dxa"/>
          </w:tcPr>
          <w:p w:rsidR="00FF53B4" w:rsidRPr="00277651" w:rsidRDefault="00FF53B4" w:rsidP="00693AA4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51">
              <w:rPr>
                <w:rFonts w:ascii="Times New Roman" w:hAnsi="Times New Roman" w:cs="Times New Roman"/>
                <w:sz w:val="24"/>
                <w:szCs w:val="24"/>
              </w:rPr>
              <w:t>APSTIPRINĀTS</w:t>
            </w:r>
          </w:p>
          <w:p w:rsidR="00CF4623" w:rsidRPr="00277651" w:rsidRDefault="00CF4623" w:rsidP="00693AA4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ar </w:t>
            </w:r>
            <w:r w:rsidR="00DF7946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Madonas</w:t>
            </w:r>
            <w:r w:rsidR="003D3EF9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novada </w:t>
            </w:r>
            <w:r w:rsidR="00DF7946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pašvaldības </w:t>
            </w:r>
            <w:r w:rsidR="003D3EF9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domes</w:t>
            </w:r>
          </w:p>
          <w:p w:rsidR="00FF53B4" w:rsidRPr="00277651" w:rsidRDefault="00693AA4" w:rsidP="00693AA4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65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DF7946" w:rsidRPr="00277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55C" w:rsidRPr="00277651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="00DF7946" w:rsidRPr="0027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623"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lēmumu Nr.</w:t>
            </w: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456</w:t>
            </w:r>
          </w:p>
          <w:p w:rsidR="00693AA4" w:rsidRPr="00277651" w:rsidRDefault="00693AA4" w:rsidP="00693AA4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6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(protokols Nr.20, 24.p.)</w:t>
            </w:r>
          </w:p>
          <w:p w:rsidR="00DF7946" w:rsidRPr="00DF7946" w:rsidRDefault="00DF7946" w:rsidP="003922F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7946" w:rsidRDefault="00DF7946" w:rsidP="003922F3">
      <w:pPr>
        <w:pStyle w:val="Paraststmeklis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Hlk509299931"/>
    </w:p>
    <w:p w:rsidR="00B701E2" w:rsidRPr="00A02990" w:rsidRDefault="00DF7946" w:rsidP="003922F3">
      <w:pPr>
        <w:pStyle w:val="Paraststmeklis"/>
        <w:spacing w:before="0" w:beforeAutospacing="0" w:after="0" w:afterAutospacing="0"/>
        <w:jc w:val="center"/>
        <w:rPr>
          <w:rStyle w:val="Izteiksmgs"/>
          <w:b w:val="0"/>
          <w:sz w:val="28"/>
          <w:szCs w:val="28"/>
        </w:rPr>
      </w:pPr>
      <w:r w:rsidRPr="00A02990">
        <w:rPr>
          <w:b/>
          <w:sz w:val="28"/>
          <w:szCs w:val="28"/>
        </w:rPr>
        <w:t>Madonas</w:t>
      </w:r>
      <w:r w:rsidR="00B701E2" w:rsidRPr="00A02990">
        <w:rPr>
          <w:b/>
          <w:sz w:val="28"/>
          <w:szCs w:val="28"/>
        </w:rPr>
        <w:t xml:space="preserve"> sadarbības teritorijas </w:t>
      </w:r>
    </w:p>
    <w:bookmarkEnd w:id="0"/>
    <w:p w:rsidR="00B701E2" w:rsidRPr="00A02990" w:rsidRDefault="00B701E2" w:rsidP="003922F3">
      <w:pPr>
        <w:pStyle w:val="Paraststmeklis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2990">
        <w:rPr>
          <w:rStyle w:val="Izteiksmgs"/>
          <w:color w:val="000000"/>
          <w:sz w:val="28"/>
          <w:szCs w:val="28"/>
        </w:rPr>
        <w:t>civilās aizsardzības komisijas nolikums</w:t>
      </w:r>
    </w:p>
    <w:p w:rsidR="00DF7946" w:rsidRDefault="00DF7946" w:rsidP="0039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0263" w:rsidRPr="006F0369" w:rsidRDefault="00171C83" w:rsidP="00A02990">
      <w:pPr>
        <w:pStyle w:val="Sarakstarindkop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69">
        <w:rPr>
          <w:rFonts w:ascii="Times New Roman" w:hAnsi="Times New Roman" w:cs="Times New Roman"/>
          <w:b/>
          <w:sz w:val="24"/>
          <w:szCs w:val="24"/>
        </w:rPr>
        <w:t>KOMISIJAS LOCEKĻU SASTĀVS</w:t>
      </w:r>
    </w:p>
    <w:p w:rsidR="00A02990" w:rsidRPr="006F0369" w:rsidRDefault="00A02990" w:rsidP="00A02990">
      <w:pPr>
        <w:pStyle w:val="Sarakstarindkop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550308" w:rsidRPr="006F0369" w:rsidRDefault="00A90518" w:rsidP="003922F3">
      <w:pPr>
        <w:pStyle w:val="Paraststmeklis"/>
        <w:numPr>
          <w:ilvl w:val="1"/>
          <w:numId w:val="15"/>
        </w:numPr>
        <w:tabs>
          <w:tab w:val="clear" w:pos="930"/>
          <w:tab w:val="num" w:pos="426"/>
        </w:tabs>
        <w:spacing w:before="0" w:beforeAutospacing="0" w:after="0" w:afterAutospacing="0"/>
        <w:ind w:left="426" w:hanging="426"/>
        <w:jc w:val="both"/>
      </w:pPr>
      <w:r w:rsidRPr="006F0369">
        <w:t>Madonas</w:t>
      </w:r>
      <w:r w:rsidR="0048463B" w:rsidRPr="006F0369">
        <w:t xml:space="preserve"> sadarbības teritorijas </w:t>
      </w:r>
      <w:r w:rsidR="0048463B" w:rsidRPr="006F0369">
        <w:rPr>
          <w:rStyle w:val="Izteiksmgs"/>
          <w:b w:val="0"/>
          <w:color w:val="000000"/>
        </w:rPr>
        <w:t>civilās aizsardzības komisijas</w:t>
      </w:r>
      <w:r w:rsidR="0048463B" w:rsidRPr="006F0369">
        <w:t xml:space="preserve"> (turpmāk </w:t>
      </w:r>
      <w:r w:rsidR="00902F7E" w:rsidRPr="006F0369">
        <w:t>–</w:t>
      </w:r>
      <w:r w:rsidR="0048463B" w:rsidRPr="006F0369">
        <w:t xml:space="preserve"> </w:t>
      </w:r>
      <w:r w:rsidR="00550308" w:rsidRPr="006F0369">
        <w:t>Komisija</w:t>
      </w:r>
      <w:r w:rsidR="00902F7E" w:rsidRPr="006F0369">
        <w:t>)</w:t>
      </w:r>
      <w:r w:rsidR="00550308" w:rsidRPr="006F0369">
        <w:t xml:space="preserve"> </w:t>
      </w:r>
      <w:r w:rsidR="00902F7E" w:rsidRPr="006F0369">
        <w:t>p</w:t>
      </w:r>
      <w:r w:rsidR="00550308" w:rsidRPr="006F0369">
        <w:t xml:space="preserve">riekšsēdētājs ir </w:t>
      </w:r>
      <w:r w:rsidRPr="006F0369">
        <w:t>Agris Lungevičs</w:t>
      </w:r>
      <w:r w:rsidR="00550308" w:rsidRPr="006F0369">
        <w:t xml:space="preserve"> – </w:t>
      </w:r>
      <w:r w:rsidRPr="006F0369">
        <w:t>Madonas</w:t>
      </w:r>
      <w:r w:rsidR="00550308" w:rsidRPr="006F0369">
        <w:t xml:space="preserve"> novada </w:t>
      </w:r>
      <w:r w:rsidRPr="006F0369">
        <w:t xml:space="preserve">pašvaldības </w:t>
      </w:r>
      <w:r w:rsidR="00550308" w:rsidRPr="006F0369">
        <w:t>domes priekšsēdētājs.</w:t>
      </w:r>
    </w:p>
    <w:p w:rsidR="00550308" w:rsidRPr="006F0369" w:rsidRDefault="00550308" w:rsidP="003922F3">
      <w:pPr>
        <w:pStyle w:val="Sarakstarindkopa"/>
        <w:numPr>
          <w:ilvl w:val="1"/>
          <w:numId w:val="15"/>
        </w:numPr>
        <w:tabs>
          <w:tab w:val="left" w:pos="426"/>
        </w:tabs>
        <w:spacing w:after="0" w:line="240" w:lineRule="auto"/>
        <w:ind w:hanging="930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Komisijas priekšsēdētāja vietnieki ir:</w:t>
      </w:r>
    </w:p>
    <w:p w:rsidR="00BD0A97" w:rsidRPr="006F0369" w:rsidRDefault="00BD0A97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 xml:space="preserve">Vilnis Špats – </w:t>
      </w:r>
      <w:r w:rsidR="00BE0ADE" w:rsidRPr="006F0369">
        <w:rPr>
          <w:rFonts w:ascii="Times New Roman" w:hAnsi="Times New Roman" w:cs="Times New Roman"/>
          <w:sz w:val="24"/>
          <w:szCs w:val="24"/>
        </w:rPr>
        <w:t>Cesvaines novada</w:t>
      </w:r>
      <w:r w:rsidRPr="006F0369">
        <w:rPr>
          <w:rFonts w:ascii="Times New Roman" w:hAnsi="Times New Roman" w:cs="Times New Roman"/>
          <w:sz w:val="24"/>
          <w:szCs w:val="24"/>
        </w:rPr>
        <w:t xml:space="preserve"> domes priekšsēdētājs;</w:t>
      </w:r>
    </w:p>
    <w:p w:rsidR="00BD0A97" w:rsidRPr="006F0369" w:rsidRDefault="00BD0A97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 xml:space="preserve">Guntars </w:t>
      </w:r>
      <w:proofErr w:type="spellStart"/>
      <w:r w:rsidRPr="006F0369">
        <w:rPr>
          <w:rFonts w:ascii="Times New Roman" w:hAnsi="Times New Roman" w:cs="Times New Roman"/>
          <w:sz w:val="24"/>
          <w:szCs w:val="24"/>
        </w:rPr>
        <w:t>Ve</w:t>
      </w:r>
      <w:r w:rsidR="00BE0ADE" w:rsidRPr="006F0369">
        <w:rPr>
          <w:rFonts w:ascii="Times New Roman" w:hAnsi="Times New Roman" w:cs="Times New Roman"/>
          <w:sz w:val="24"/>
          <w:szCs w:val="24"/>
        </w:rPr>
        <w:t>lcis</w:t>
      </w:r>
      <w:proofErr w:type="spellEnd"/>
      <w:r w:rsidR="00BE0ADE" w:rsidRPr="006F0369">
        <w:rPr>
          <w:rFonts w:ascii="Times New Roman" w:hAnsi="Times New Roman" w:cs="Times New Roman"/>
          <w:sz w:val="24"/>
          <w:szCs w:val="24"/>
        </w:rPr>
        <w:t xml:space="preserve"> – Ērgļu novada </w:t>
      </w:r>
      <w:r w:rsidRPr="006F0369">
        <w:rPr>
          <w:rFonts w:ascii="Times New Roman" w:hAnsi="Times New Roman" w:cs="Times New Roman"/>
          <w:sz w:val="24"/>
          <w:szCs w:val="24"/>
        </w:rPr>
        <w:t>domes priekšsēdētājs;</w:t>
      </w:r>
    </w:p>
    <w:p w:rsidR="00BD0A97" w:rsidRPr="006F0369" w:rsidRDefault="00BD0A97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Tālis Salenie</w:t>
      </w:r>
      <w:r w:rsidR="00BE0ADE" w:rsidRPr="006F0369">
        <w:rPr>
          <w:rFonts w:ascii="Times New Roman" w:hAnsi="Times New Roman" w:cs="Times New Roman"/>
          <w:sz w:val="24"/>
          <w:szCs w:val="24"/>
        </w:rPr>
        <w:t xml:space="preserve">ks – Lubānas novada </w:t>
      </w:r>
      <w:r w:rsidRPr="006F0369">
        <w:rPr>
          <w:rFonts w:ascii="Times New Roman" w:hAnsi="Times New Roman" w:cs="Times New Roman"/>
          <w:sz w:val="24"/>
          <w:szCs w:val="24"/>
        </w:rPr>
        <w:t>domes priekšsēdētājs;</w:t>
      </w:r>
    </w:p>
    <w:p w:rsidR="00BD0A97" w:rsidRPr="006F0369" w:rsidRDefault="00BD0A97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Māris Just</w:t>
      </w:r>
      <w:r w:rsidR="00BE0ADE" w:rsidRPr="006F0369">
        <w:rPr>
          <w:rFonts w:ascii="Times New Roman" w:hAnsi="Times New Roman" w:cs="Times New Roman"/>
          <w:sz w:val="24"/>
          <w:szCs w:val="24"/>
        </w:rPr>
        <w:t>s – Varakļānu novada</w:t>
      </w:r>
      <w:r w:rsidRPr="006F0369">
        <w:rPr>
          <w:rFonts w:ascii="Times New Roman" w:hAnsi="Times New Roman" w:cs="Times New Roman"/>
          <w:sz w:val="24"/>
          <w:szCs w:val="24"/>
        </w:rPr>
        <w:t xml:space="preserve"> domes priekšsēdētājs;</w:t>
      </w:r>
    </w:p>
    <w:p w:rsidR="00550308" w:rsidRPr="006F0369" w:rsidRDefault="00BD0A97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 xml:space="preserve">Māris </w:t>
      </w:r>
      <w:proofErr w:type="spellStart"/>
      <w:r w:rsidRPr="006F0369">
        <w:rPr>
          <w:rFonts w:ascii="Times New Roman" w:hAnsi="Times New Roman" w:cs="Times New Roman"/>
          <w:sz w:val="24"/>
          <w:szCs w:val="24"/>
        </w:rPr>
        <w:t>Bulders</w:t>
      </w:r>
      <w:proofErr w:type="spellEnd"/>
      <w:r w:rsidR="00550308" w:rsidRPr="006F0369">
        <w:rPr>
          <w:rFonts w:ascii="Times New Roman" w:hAnsi="Times New Roman" w:cs="Times New Roman"/>
          <w:sz w:val="24"/>
          <w:szCs w:val="24"/>
        </w:rPr>
        <w:t xml:space="preserve"> – Valsts ugunsdzēsības un glābšanas dienesta</w:t>
      </w:r>
      <w:r w:rsidR="005534AF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F05A85" w:rsidRPr="006F0369">
        <w:rPr>
          <w:rFonts w:ascii="Times New Roman" w:hAnsi="Times New Roman" w:cs="Times New Roman"/>
          <w:sz w:val="24"/>
          <w:szCs w:val="24"/>
        </w:rPr>
        <w:t xml:space="preserve">Vidzemes reģiona brigādes </w:t>
      </w:r>
      <w:r w:rsidR="005534AF" w:rsidRPr="006F0369">
        <w:rPr>
          <w:rFonts w:ascii="Times New Roman" w:hAnsi="Times New Roman" w:cs="Times New Roman"/>
          <w:sz w:val="24"/>
          <w:szCs w:val="24"/>
        </w:rPr>
        <w:t>(turpmāk – VUGD</w:t>
      </w:r>
      <w:r w:rsidR="00550308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F05A85" w:rsidRPr="006F0369">
        <w:rPr>
          <w:rFonts w:ascii="Times New Roman" w:hAnsi="Times New Roman" w:cs="Times New Roman"/>
          <w:sz w:val="24"/>
          <w:szCs w:val="24"/>
        </w:rPr>
        <w:t>VRB) Madonas daļas komandieris</w:t>
      </w:r>
      <w:r w:rsidR="00550308" w:rsidRPr="006F0369">
        <w:rPr>
          <w:rFonts w:ascii="Times New Roman" w:hAnsi="Times New Roman" w:cs="Times New Roman"/>
          <w:sz w:val="24"/>
          <w:szCs w:val="24"/>
        </w:rPr>
        <w:t>;</w:t>
      </w:r>
    </w:p>
    <w:p w:rsidR="00D4778F" w:rsidRPr="006F0369" w:rsidRDefault="00FD5430" w:rsidP="003922F3">
      <w:pPr>
        <w:pStyle w:val="Sarakstarindkopa"/>
        <w:numPr>
          <w:ilvl w:val="1"/>
          <w:numId w:val="22"/>
        </w:numPr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Dair</w:t>
      </w:r>
      <w:r w:rsidR="00F05A85" w:rsidRPr="006F0369">
        <w:rPr>
          <w:rFonts w:ascii="Times New Roman" w:hAnsi="Times New Roman" w:cs="Times New Roman"/>
          <w:sz w:val="24"/>
          <w:szCs w:val="24"/>
        </w:rPr>
        <w:t>is Stūris</w:t>
      </w:r>
      <w:r w:rsidR="00D4778F" w:rsidRPr="006F0369">
        <w:rPr>
          <w:rFonts w:ascii="Times New Roman" w:hAnsi="Times New Roman" w:cs="Times New Roman"/>
          <w:sz w:val="24"/>
          <w:szCs w:val="24"/>
        </w:rPr>
        <w:t xml:space="preserve"> – </w:t>
      </w:r>
      <w:r w:rsidR="00F05A85" w:rsidRPr="006F0369">
        <w:rPr>
          <w:rFonts w:ascii="Times New Roman" w:hAnsi="Times New Roman" w:cs="Times New Roman"/>
          <w:sz w:val="24"/>
          <w:szCs w:val="24"/>
        </w:rPr>
        <w:t>VUGD VRB Madonas daļas inspektors</w:t>
      </w:r>
      <w:r w:rsidR="004039C6">
        <w:rPr>
          <w:rFonts w:ascii="Times New Roman" w:hAnsi="Times New Roman" w:cs="Times New Roman"/>
          <w:sz w:val="24"/>
          <w:szCs w:val="24"/>
        </w:rPr>
        <w:t>.</w:t>
      </w:r>
    </w:p>
    <w:p w:rsidR="0045485A" w:rsidRPr="006F0369" w:rsidRDefault="00550308" w:rsidP="003922F3">
      <w:pPr>
        <w:pStyle w:val="naisf"/>
        <w:numPr>
          <w:ilvl w:val="0"/>
          <w:numId w:val="22"/>
        </w:numPr>
        <w:spacing w:before="0" w:beforeAutospacing="0" w:after="0" w:afterAutospacing="0"/>
        <w:jc w:val="both"/>
      </w:pPr>
      <w:r w:rsidRPr="006F0369">
        <w:t xml:space="preserve">Ņemot vērā iespējamos apdraudējumus </w:t>
      </w:r>
      <w:r w:rsidR="00F05A85" w:rsidRPr="006F0369">
        <w:t>Madonas</w:t>
      </w:r>
      <w:r w:rsidRPr="006F0369">
        <w:t xml:space="preserve"> novada teritorijā, </w:t>
      </w:r>
      <w:r w:rsidR="0045485A" w:rsidRPr="006F0369">
        <w:t xml:space="preserve">darbam komisijā deleģēti </w:t>
      </w:r>
      <w:r w:rsidRPr="006F0369">
        <w:t>šādi valsts un pašvaldību iestāžu</w:t>
      </w:r>
      <w:r w:rsidR="0045485A" w:rsidRPr="006F0369">
        <w:t xml:space="preserve"> un komercsabiedrību pārstāvji:</w:t>
      </w:r>
    </w:p>
    <w:p w:rsidR="0045485A" w:rsidRPr="006F0369" w:rsidRDefault="0085161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>Iveta Pērkone</w:t>
      </w:r>
      <w:r w:rsidR="002D2874" w:rsidRPr="006F0369">
        <w:rPr>
          <w:kern w:val="28"/>
        </w:rPr>
        <w:t xml:space="preserve"> – </w:t>
      </w:r>
      <w:r w:rsidRPr="006F0369">
        <w:rPr>
          <w:kern w:val="28"/>
        </w:rPr>
        <w:t>Neatliekamās medicīniskās palīdzības dienesta Madonas brigāžu atbalsta centra galvenā ārsta palīgs</w:t>
      </w:r>
      <w:r w:rsidR="00550308" w:rsidRPr="006F0369">
        <w:rPr>
          <w:kern w:val="28"/>
        </w:rPr>
        <w:t>;</w:t>
      </w:r>
    </w:p>
    <w:p w:rsidR="0045485A" w:rsidRPr="006F0369" w:rsidRDefault="0085161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>Indra Tomiņa</w:t>
      </w:r>
      <w:r w:rsidR="002D2874" w:rsidRPr="006F0369">
        <w:rPr>
          <w:kern w:val="28"/>
        </w:rPr>
        <w:t xml:space="preserve"> – </w:t>
      </w:r>
      <w:r w:rsidRPr="006F0369">
        <w:rPr>
          <w:kern w:val="28"/>
        </w:rPr>
        <w:t xml:space="preserve">Pārtikas un veterinārā dienesta </w:t>
      </w:r>
      <w:proofErr w:type="spellStart"/>
      <w:r w:rsidRPr="006F0369">
        <w:rPr>
          <w:kern w:val="28"/>
        </w:rPr>
        <w:t>Austrumvidzemes</w:t>
      </w:r>
      <w:proofErr w:type="spellEnd"/>
      <w:r w:rsidRPr="006F0369">
        <w:rPr>
          <w:kern w:val="28"/>
        </w:rPr>
        <w:t xml:space="preserve"> pārvaldes vadītāja</w:t>
      </w:r>
      <w:r w:rsidR="00550308" w:rsidRPr="006F0369">
        <w:rPr>
          <w:kern w:val="28"/>
        </w:rPr>
        <w:t>;</w:t>
      </w:r>
      <w:bookmarkStart w:id="1" w:name="_Hlk509385211"/>
    </w:p>
    <w:p w:rsidR="0045485A" w:rsidRPr="006F0369" w:rsidRDefault="00FD5430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>Dzintars Stradiņš</w:t>
      </w:r>
      <w:r w:rsidR="00550308" w:rsidRPr="006F0369">
        <w:rPr>
          <w:kern w:val="28"/>
        </w:rPr>
        <w:t xml:space="preserve"> – </w:t>
      </w:r>
      <w:bookmarkEnd w:id="1"/>
      <w:r w:rsidR="00754F7C" w:rsidRPr="006F0369">
        <w:rPr>
          <w:kern w:val="28"/>
        </w:rPr>
        <w:t>AS “Sadales tīkli”</w:t>
      </w:r>
      <w:r w:rsidR="0085161E" w:rsidRPr="006F0369">
        <w:rPr>
          <w:kern w:val="28"/>
        </w:rPr>
        <w:t xml:space="preserve"> Ziemeļaustrumu ekspluatācijas daļas Madonas nodaļas vadītājs</w:t>
      </w:r>
      <w:r w:rsidR="00550308" w:rsidRPr="006F0369">
        <w:rPr>
          <w:kern w:val="28"/>
        </w:rPr>
        <w:t>;</w:t>
      </w:r>
    </w:p>
    <w:p w:rsidR="0045485A" w:rsidRPr="006F0369" w:rsidRDefault="0085161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>Jānis Lūkins</w:t>
      </w:r>
      <w:r w:rsidR="002D2874" w:rsidRPr="006F0369">
        <w:rPr>
          <w:kern w:val="28"/>
        </w:rPr>
        <w:t xml:space="preserve"> – </w:t>
      </w:r>
      <w:r w:rsidRPr="006F0369">
        <w:rPr>
          <w:kern w:val="28"/>
        </w:rPr>
        <w:t>Valsts vides dienesta Madonas reģionālās vides pārvaldes direktora vietnieks, Kontroles daļas vadītājs</w:t>
      </w:r>
      <w:r w:rsidR="00550308" w:rsidRPr="006F0369">
        <w:rPr>
          <w:kern w:val="28"/>
        </w:rPr>
        <w:t>;</w:t>
      </w:r>
    </w:p>
    <w:p w:rsidR="0045485A" w:rsidRPr="006F0369" w:rsidRDefault="0085161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 xml:space="preserve">Artis </w:t>
      </w:r>
      <w:proofErr w:type="spellStart"/>
      <w:r w:rsidRPr="006F0369">
        <w:rPr>
          <w:kern w:val="28"/>
        </w:rPr>
        <w:t>Stuburs</w:t>
      </w:r>
      <w:proofErr w:type="spellEnd"/>
      <w:r w:rsidR="002D2874" w:rsidRPr="006F0369">
        <w:rPr>
          <w:kern w:val="28"/>
        </w:rPr>
        <w:t xml:space="preserve"> – </w:t>
      </w:r>
      <w:r w:rsidRPr="006F0369">
        <w:rPr>
          <w:kern w:val="28"/>
        </w:rPr>
        <w:t>SIA “Madonas slimnīca” valdes priekšsēdētājs</w:t>
      </w:r>
      <w:r w:rsidR="00550308" w:rsidRPr="006F0369">
        <w:rPr>
          <w:kern w:val="28"/>
        </w:rPr>
        <w:t>;</w:t>
      </w:r>
    </w:p>
    <w:p w:rsidR="0045485A" w:rsidRPr="006F0369" w:rsidRDefault="0085161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rPr>
          <w:kern w:val="28"/>
        </w:rPr>
        <w:t xml:space="preserve">Arvīds </w:t>
      </w:r>
      <w:proofErr w:type="spellStart"/>
      <w:r w:rsidRPr="006F0369">
        <w:rPr>
          <w:kern w:val="28"/>
        </w:rPr>
        <w:t>Greidiņš</w:t>
      </w:r>
      <w:proofErr w:type="spellEnd"/>
      <w:r w:rsidRPr="006F0369">
        <w:rPr>
          <w:kern w:val="28"/>
        </w:rPr>
        <w:t xml:space="preserve"> </w:t>
      </w:r>
      <w:r w:rsidR="002D2874" w:rsidRPr="006F0369">
        <w:rPr>
          <w:kern w:val="28"/>
        </w:rPr>
        <w:t xml:space="preserve">– </w:t>
      </w:r>
      <w:r w:rsidRPr="006F0369">
        <w:rPr>
          <w:kern w:val="28"/>
        </w:rPr>
        <w:t xml:space="preserve">Valsts meža dienesta </w:t>
      </w:r>
      <w:proofErr w:type="spellStart"/>
      <w:r w:rsidRPr="006F0369">
        <w:rPr>
          <w:kern w:val="28"/>
        </w:rPr>
        <w:t>Centrālvidzemes</w:t>
      </w:r>
      <w:proofErr w:type="spellEnd"/>
      <w:r w:rsidRPr="006F0369">
        <w:rPr>
          <w:kern w:val="28"/>
        </w:rPr>
        <w:t xml:space="preserve"> virsmežniecības virsmežzinis</w:t>
      </w:r>
      <w:r w:rsidR="00550308" w:rsidRPr="006F0369">
        <w:rPr>
          <w:kern w:val="28"/>
        </w:rPr>
        <w:t>;</w:t>
      </w:r>
    </w:p>
    <w:p w:rsidR="0045485A" w:rsidRPr="006F0369" w:rsidRDefault="00D879A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t>Marija</w:t>
      </w:r>
      <w:r w:rsidR="0085161E" w:rsidRPr="006F0369">
        <w:t xml:space="preserve"> </w:t>
      </w:r>
      <w:proofErr w:type="spellStart"/>
      <w:r w:rsidR="0085161E" w:rsidRPr="006F0369">
        <w:t>Drunka</w:t>
      </w:r>
      <w:proofErr w:type="spellEnd"/>
      <w:r w:rsidR="002D2874" w:rsidRPr="006F0369">
        <w:rPr>
          <w:kern w:val="28"/>
        </w:rPr>
        <w:t xml:space="preserve"> – </w:t>
      </w:r>
      <w:r w:rsidR="0085161E" w:rsidRPr="006F0369">
        <w:rPr>
          <w:kern w:val="28"/>
        </w:rPr>
        <w:t xml:space="preserve">Valsts akciju sabiedrība “Latvijas Valsts ceļi” </w:t>
      </w:r>
      <w:r w:rsidR="00FD5430" w:rsidRPr="006F0369">
        <w:rPr>
          <w:kern w:val="28"/>
        </w:rPr>
        <w:t xml:space="preserve">Vidzemes reģiona </w:t>
      </w:r>
      <w:r w:rsidR="0085161E" w:rsidRPr="006F0369">
        <w:rPr>
          <w:kern w:val="28"/>
        </w:rPr>
        <w:t>Madonas nodaļas vadītāja</w:t>
      </w:r>
      <w:r w:rsidR="00550308" w:rsidRPr="006F0369">
        <w:rPr>
          <w:kern w:val="28"/>
        </w:rPr>
        <w:t>;</w:t>
      </w:r>
    </w:p>
    <w:p w:rsidR="0045485A" w:rsidRPr="006F0369" w:rsidRDefault="00D879A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t>Gundars</w:t>
      </w:r>
      <w:r w:rsidR="0085161E" w:rsidRPr="006F0369">
        <w:t xml:space="preserve"> Trops</w:t>
      </w:r>
      <w:r w:rsidR="002D2874" w:rsidRPr="006F0369">
        <w:rPr>
          <w:kern w:val="28"/>
        </w:rPr>
        <w:t xml:space="preserve"> – </w:t>
      </w:r>
      <w:r w:rsidR="00754F7C" w:rsidRPr="006F0369">
        <w:rPr>
          <w:kern w:val="28"/>
        </w:rPr>
        <w:t>Valsts policijas Vidzemes reģiona pārvaldes Madonas</w:t>
      </w:r>
      <w:r w:rsidRPr="006F0369">
        <w:rPr>
          <w:kern w:val="28"/>
        </w:rPr>
        <w:t xml:space="preserve"> policijas</w:t>
      </w:r>
      <w:r w:rsidR="00754F7C" w:rsidRPr="006F0369">
        <w:rPr>
          <w:kern w:val="28"/>
        </w:rPr>
        <w:t xml:space="preserve"> iecirkņa priekšnieks</w:t>
      </w:r>
      <w:r w:rsidR="00550308" w:rsidRPr="006F0369">
        <w:rPr>
          <w:kern w:val="28"/>
        </w:rPr>
        <w:t>;</w:t>
      </w:r>
    </w:p>
    <w:p w:rsidR="0045485A" w:rsidRPr="006F0369" w:rsidRDefault="00D879AE" w:rsidP="003922F3">
      <w:pPr>
        <w:pStyle w:val="naisf"/>
        <w:numPr>
          <w:ilvl w:val="1"/>
          <w:numId w:val="22"/>
        </w:numPr>
        <w:spacing w:before="0" w:beforeAutospacing="0" w:after="0" w:afterAutospacing="0"/>
        <w:ind w:left="1134" w:hanging="567"/>
        <w:jc w:val="both"/>
      </w:pPr>
      <w:r w:rsidRPr="006F0369">
        <w:t>Edgars Līcītis</w:t>
      </w:r>
      <w:r w:rsidR="002D2874" w:rsidRPr="006F0369">
        <w:rPr>
          <w:kern w:val="28"/>
        </w:rPr>
        <w:t xml:space="preserve"> – </w:t>
      </w:r>
      <w:r w:rsidRPr="006F0369">
        <w:rPr>
          <w:kern w:val="28"/>
        </w:rPr>
        <w:t xml:space="preserve">NBS </w:t>
      </w:r>
      <w:r w:rsidR="00754F7C" w:rsidRPr="006F0369">
        <w:rPr>
          <w:kern w:val="28"/>
        </w:rPr>
        <w:t>Zemessardzes 25.kājnieku bataljons.</w:t>
      </w:r>
    </w:p>
    <w:p w:rsidR="00550308" w:rsidRPr="006F0369" w:rsidRDefault="00550308" w:rsidP="003922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0263" w:rsidRPr="006F0369" w:rsidRDefault="00171C83" w:rsidP="003922F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36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A39D3" w:rsidRPr="006F036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54F7C" w:rsidRPr="006F03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263" w:rsidRPr="006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KOMISIJAS LOCEKĻU PIENĀKUMI</w:t>
      </w:r>
    </w:p>
    <w:p w:rsidR="00171C8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I</w:t>
      </w:r>
      <w:r w:rsidR="00171C83" w:rsidRPr="006F0369">
        <w:rPr>
          <w:rFonts w:ascii="Times New Roman" w:hAnsi="Times New Roman" w:cs="Times New Roman"/>
          <w:sz w:val="24"/>
          <w:szCs w:val="24"/>
        </w:rPr>
        <w:t>erosināt komisijas priekšsēdētājam sasaukt komisiju apdraudējumos vai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>pasākumos</w:t>
      </w:r>
      <w:r w:rsidR="00FE4834" w:rsidRPr="006F0369">
        <w:rPr>
          <w:rFonts w:ascii="Times New Roman" w:hAnsi="Times New Roman" w:cs="Times New Roman"/>
          <w:sz w:val="24"/>
          <w:szCs w:val="24"/>
        </w:rPr>
        <w:t>,</w:t>
      </w:r>
      <w:r w:rsidR="00171C83" w:rsidRPr="006F0369">
        <w:rPr>
          <w:rFonts w:ascii="Times New Roman" w:hAnsi="Times New Roman" w:cs="Times New Roman"/>
          <w:sz w:val="24"/>
          <w:szCs w:val="24"/>
        </w:rPr>
        <w:t xml:space="preserve"> kuros attiecīgās institūcijas amatpersona ir reaģēšanas un seku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likvidēšanas darbu vadītājs.</w:t>
      </w:r>
    </w:p>
    <w:p w:rsidR="00171C8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I</w:t>
      </w:r>
      <w:r w:rsidR="00171C83" w:rsidRPr="006F0369">
        <w:rPr>
          <w:rFonts w:ascii="Times New Roman" w:hAnsi="Times New Roman" w:cs="Times New Roman"/>
          <w:sz w:val="24"/>
          <w:szCs w:val="24"/>
        </w:rPr>
        <w:t>erosināt komisijas priekšsēdētājam sasaukt komisiju, ja izskatāmais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>jautājums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>skar attiecīgās institūcijas kompetenci un ir saistīts ar katastrofu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>pārvaldīšanu, katastrofu pārvaldīšanas koordinēšanu vai civilo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aizsardzību.</w:t>
      </w:r>
    </w:p>
    <w:p w:rsidR="00171C8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S</w:t>
      </w:r>
      <w:r w:rsidR="00171C83" w:rsidRPr="006F0369">
        <w:rPr>
          <w:rFonts w:ascii="Times New Roman" w:hAnsi="Times New Roman" w:cs="Times New Roman"/>
          <w:sz w:val="24"/>
          <w:szCs w:val="24"/>
        </w:rPr>
        <w:t>niegt priekšlikumus komisijas nolikuma izstrādei, papildināšanai vai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precizēšanai.</w:t>
      </w:r>
    </w:p>
    <w:p w:rsidR="00171C8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S</w:t>
      </w:r>
      <w:r w:rsidR="00171C83" w:rsidRPr="006F0369">
        <w:rPr>
          <w:rFonts w:ascii="Times New Roman" w:hAnsi="Times New Roman" w:cs="Times New Roman"/>
          <w:sz w:val="24"/>
          <w:szCs w:val="24"/>
        </w:rPr>
        <w:t>niegt priekšlikumus civilās aizsardzības plāna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 xml:space="preserve">izstrādei, </w:t>
      </w:r>
      <w:r w:rsidR="00D348C9" w:rsidRPr="006F0369">
        <w:rPr>
          <w:rFonts w:ascii="Times New Roman" w:hAnsi="Times New Roman" w:cs="Times New Roman"/>
          <w:sz w:val="24"/>
          <w:szCs w:val="24"/>
        </w:rPr>
        <w:t>papildināšanai vai precizēšanai.</w:t>
      </w:r>
    </w:p>
    <w:p w:rsidR="00171C8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S</w:t>
      </w:r>
      <w:r w:rsidR="00171C83" w:rsidRPr="006F0369">
        <w:rPr>
          <w:rFonts w:ascii="Times New Roman" w:hAnsi="Times New Roman" w:cs="Times New Roman"/>
          <w:sz w:val="24"/>
          <w:szCs w:val="24"/>
        </w:rPr>
        <w:t>niegt informāciju komisijai par katastrofas draudiem, katastrofas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171C83" w:rsidRPr="006F0369">
        <w:rPr>
          <w:rFonts w:ascii="Times New Roman" w:hAnsi="Times New Roman" w:cs="Times New Roman"/>
          <w:sz w:val="24"/>
          <w:szCs w:val="24"/>
        </w:rPr>
        <w:t>iespējamo attīstību, kā arī par situāciju katastrofas vietā</w:t>
      </w:r>
      <w:r w:rsidR="00D348C9" w:rsidRPr="006F0369">
        <w:rPr>
          <w:rFonts w:ascii="Times New Roman" w:hAnsi="Times New Roman" w:cs="Times New Roman"/>
          <w:sz w:val="24"/>
          <w:szCs w:val="24"/>
        </w:rPr>
        <w:t>.</w:t>
      </w:r>
    </w:p>
    <w:p w:rsidR="00BD686A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S</w:t>
      </w:r>
      <w:r w:rsidR="00171C83" w:rsidRPr="006F0369">
        <w:rPr>
          <w:rFonts w:ascii="Times New Roman" w:hAnsi="Times New Roman" w:cs="Times New Roman"/>
          <w:sz w:val="24"/>
          <w:szCs w:val="24"/>
        </w:rPr>
        <w:t>niegt informāciju komisijai par veiktajiem pasākumiem apdraudējuma</w:t>
      </w:r>
      <w:r w:rsidR="00BD686A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pārvarēšanā.</w:t>
      </w:r>
    </w:p>
    <w:p w:rsidR="00BD686A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BD686A" w:rsidRPr="006F0369">
        <w:rPr>
          <w:rFonts w:ascii="Times New Roman" w:hAnsi="Times New Roman" w:cs="Times New Roman"/>
          <w:sz w:val="24"/>
          <w:szCs w:val="24"/>
        </w:rPr>
        <w:t>niegt informāciju komisijai par attiecīgās institūcijas atbildīgajā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BD686A" w:rsidRPr="006F0369">
        <w:rPr>
          <w:rFonts w:ascii="Times New Roman" w:hAnsi="Times New Roman" w:cs="Times New Roman"/>
          <w:sz w:val="24"/>
          <w:szCs w:val="24"/>
        </w:rPr>
        <w:t>glabāšanā esošaj</w:t>
      </w:r>
      <w:r w:rsidR="00D348C9" w:rsidRPr="006F0369">
        <w:rPr>
          <w:rFonts w:ascii="Times New Roman" w:hAnsi="Times New Roman" w:cs="Times New Roman"/>
          <w:sz w:val="24"/>
          <w:szCs w:val="24"/>
        </w:rPr>
        <w:t>ām valsts materiālajām rezervēm.</w:t>
      </w:r>
    </w:p>
    <w:p w:rsidR="00BD686A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K</w:t>
      </w:r>
      <w:r w:rsidR="00BD686A" w:rsidRPr="006F0369">
        <w:rPr>
          <w:rFonts w:ascii="Times New Roman" w:hAnsi="Times New Roman" w:cs="Times New Roman"/>
          <w:sz w:val="24"/>
          <w:szCs w:val="24"/>
        </w:rPr>
        <w:t>oordinēt attiecīgās institūcijas rīcību</w:t>
      </w:r>
      <w:r w:rsidR="006D22C0" w:rsidRPr="006F0369">
        <w:rPr>
          <w:rFonts w:ascii="Times New Roman" w:hAnsi="Times New Roman" w:cs="Times New Roman"/>
          <w:sz w:val="24"/>
          <w:szCs w:val="24"/>
        </w:rPr>
        <w:t xml:space="preserve">, kā arī informēt institūciju, </w:t>
      </w:r>
      <w:r w:rsidR="00BD686A" w:rsidRPr="006F0369">
        <w:rPr>
          <w:rFonts w:ascii="Times New Roman" w:hAnsi="Times New Roman" w:cs="Times New Roman"/>
          <w:sz w:val="24"/>
          <w:szCs w:val="24"/>
        </w:rPr>
        <w:t>reaģēšanas un seku likvidēšanas darbu vadītāju par komisijā pieņemtajiem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lēmumiem.</w:t>
      </w:r>
    </w:p>
    <w:p w:rsidR="00F00263" w:rsidRPr="006F0369" w:rsidRDefault="00E23F16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P</w:t>
      </w:r>
      <w:r w:rsidR="00BD686A" w:rsidRPr="006F0369">
        <w:rPr>
          <w:rFonts w:ascii="Times New Roman" w:hAnsi="Times New Roman" w:cs="Times New Roman"/>
          <w:sz w:val="24"/>
          <w:szCs w:val="24"/>
        </w:rPr>
        <w:t>iedalīties ekspertu grupās, preses konferencēs, kā arī vietēja, reģionāla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un valsts </w:t>
      </w:r>
      <w:r w:rsidR="00BD686A" w:rsidRPr="006F0369">
        <w:rPr>
          <w:rFonts w:ascii="Times New Roman" w:hAnsi="Times New Roman" w:cs="Times New Roman"/>
          <w:sz w:val="24"/>
          <w:szCs w:val="24"/>
        </w:rPr>
        <w:t>mēroga civilās aizsardzības un katastrofas pārvaldīšanas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D348C9" w:rsidRPr="006F0369">
        <w:rPr>
          <w:rFonts w:ascii="Times New Roman" w:hAnsi="Times New Roman" w:cs="Times New Roman"/>
          <w:sz w:val="24"/>
          <w:szCs w:val="24"/>
        </w:rPr>
        <w:t>mācībās.</w:t>
      </w:r>
    </w:p>
    <w:p w:rsidR="003922F3" w:rsidRPr="006F0369" w:rsidRDefault="003922F3" w:rsidP="00392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263" w:rsidRPr="006F0369" w:rsidRDefault="00BF5428" w:rsidP="00392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6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54F7C" w:rsidRPr="006F03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263" w:rsidRPr="006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263" w:rsidRPr="006F0369">
        <w:rPr>
          <w:rFonts w:ascii="Times New Roman" w:hAnsi="Times New Roman" w:cs="Times New Roman"/>
          <w:b/>
          <w:sz w:val="24"/>
          <w:szCs w:val="24"/>
        </w:rPr>
        <w:t>KOMISIJAS LOCEKĻ</w:t>
      </w:r>
      <w:r w:rsidR="000A009D" w:rsidRPr="006F0369">
        <w:rPr>
          <w:rFonts w:ascii="Times New Roman" w:hAnsi="Times New Roman" w:cs="Times New Roman"/>
          <w:b/>
          <w:sz w:val="24"/>
          <w:szCs w:val="24"/>
        </w:rPr>
        <w:t>U</w:t>
      </w:r>
      <w:r w:rsidR="00F00263" w:rsidRPr="006F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414" w:rsidRPr="006F0369">
        <w:rPr>
          <w:rFonts w:ascii="Times New Roman" w:hAnsi="Times New Roman" w:cs="Times New Roman"/>
          <w:b/>
          <w:sz w:val="24"/>
          <w:szCs w:val="24"/>
        </w:rPr>
        <w:t>TIESĪBAS</w:t>
      </w:r>
    </w:p>
    <w:p w:rsidR="00A02990" w:rsidRPr="006F0369" w:rsidRDefault="00A02990" w:rsidP="00392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28" w:rsidRPr="006F0369" w:rsidRDefault="00D348C9" w:rsidP="003922F3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I</w:t>
      </w:r>
      <w:r w:rsidR="00BF5428" w:rsidRPr="006F0369">
        <w:rPr>
          <w:rFonts w:ascii="Times New Roman" w:hAnsi="Times New Roman" w:cs="Times New Roman"/>
          <w:sz w:val="24"/>
          <w:szCs w:val="24"/>
        </w:rPr>
        <w:t>erosināt uzaicināt uz komisijas sēdēm valsts, pašvaldību, citu institūciju</w:t>
      </w:r>
      <w:r w:rsidR="005B25D9" w:rsidRPr="006F0369">
        <w:rPr>
          <w:rFonts w:ascii="Times New Roman" w:hAnsi="Times New Roman" w:cs="Times New Roman"/>
          <w:sz w:val="24"/>
          <w:szCs w:val="24"/>
        </w:rPr>
        <w:t xml:space="preserve"> </w:t>
      </w:r>
      <w:r w:rsidR="00BF5428" w:rsidRPr="006F0369">
        <w:rPr>
          <w:rFonts w:ascii="Times New Roman" w:hAnsi="Times New Roman" w:cs="Times New Roman"/>
          <w:sz w:val="24"/>
          <w:szCs w:val="24"/>
        </w:rPr>
        <w:t>vai komersan</w:t>
      </w:r>
      <w:r w:rsidRPr="006F0369">
        <w:rPr>
          <w:rFonts w:ascii="Times New Roman" w:hAnsi="Times New Roman" w:cs="Times New Roman"/>
          <w:sz w:val="24"/>
          <w:szCs w:val="24"/>
        </w:rPr>
        <w:t>tu amatpersonas un speciālistus.</w:t>
      </w:r>
    </w:p>
    <w:p w:rsidR="007E03F6" w:rsidRPr="006F0369" w:rsidRDefault="00D348C9" w:rsidP="003922F3">
      <w:pPr>
        <w:pStyle w:val="Sarakstarindkopa"/>
        <w:numPr>
          <w:ilvl w:val="0"/>
          <w:numId w:val="22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69">
        <w:rPr>
          <w:rFonts w:ascii="Times New Roman" w:hAnsi="Times New Roman" w:cs="Times New Roman"/>
          <w:sz w:val="24"/>
          <w:szCs w:val="24"/>
        </w:rPr>
        <w:t>P</w:t>
      </w:r>
      <w:r w:rsidR="00BF5428" w:rsidRPr="006F0369">
        <w:rPr>
          <w:rFonts w:ascii="Times New Roman" w:hAnsi="Times New Roman" w:cs="Times New Roman"/>
          <w:sz w:val="24"/>
          <w:szCs w:val="24"/>
        </w:rPr>
        <w:t>ieprasīt viņa atsevišķā viedokļa iekļaušanu komisijas sēdes protokolā.</w:t>
      </w:r>
    </w:p>
    <w:p w:rsidR="00523B30" w:rsidRPr="006F0369" w:rsidRDefault="00523B30" w:rsidP="00392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30408" w:rsidRPr="006F0369" w:rsidRDefault="00E30E0E" w:rsidP="0039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F0369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155C77" w:rsidRPr="006F03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263" w:rsidRPr="006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82A" w:rsidRPr="006F03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KOMISIJAS APZIŅOŠANAS KĀRTĪBA</w:t>
      </w:r>
    </w:p>
    <w:p w:rsidR="00A02990" w:rsidRPr="00DF7946" w:rsidRDefault="00A02990" w:rsidP="0039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FF0000"/>
          <w:lang w:eastAsia="en-US"/>
        </w:rPr>
      </w:pPr>
    </w:p>
    <w:tbl>
      <w:tblPr>
        <w:tblStyle w:val="Reatabula"/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754"/>
        <w:gridCol w:w="649"/>
        <w:gridCol w:w="1542"/>
        <w:gridCol w:w="1576"/>
        <w:gridCol w:w="1297"/>
        <w:gridCol w:w="1930"/>
      </w:tblGrid>
      <w:tr w:rsidR="00554D2A" w:rsidRPr="00DF7946" w:rsidTr="0002628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1A" w:rsidRPr="00DF7946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0" w:rsidRPr="00DF7946" w:rsidRDefault="00CB5CC0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 xml:space="preserve">Komisijas priekšsēdētājs </w:t>
            </w:r>
            <w:r w:rsidR="00155C77">
              <w:rPr>
                <w:rFonts w:ascii="Times New Roman" w:hAnsi="Times New Roman" w:cs="Times New Roman"/>
                <w:b/>
              </w:rPr>
              <w:t>Agris Lungevičs</w:t>
            </w:r>
          </w:p>
          <w:p w:rsidR="00AC275E" w:rsidRPr="00DF7946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 xml:space="preserve">pieņem </w:t>
            </w:r>
            <w:r w:rsidR="00AC275E" w:rsidRPr="00DF7946">
              <w:rPr>
                <w:rFonts w:ascii="Times New Roman" w:hAnsi="Times New Roman" w:cs="Times New Roman"/>
              </w:rPr>
              <w:t>lēmumu par komisijas apziņošanu</w:t>
            </w:r>
          </w:p>
          <w:p w:rsidR="0066501A" w:rsidRPr="00DF7946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 xml:space="preserve">(mob. tālruņa </w:t>
            </w:r>
            <w:r w:rsidRPr="00155C77">
              <w:rPr>
                <w:rFonts w:ascii="Times New Roman" w:hAnsi="Times New Roman" w:cs="Times New Roman"/>
              </w:rPr>
              <w:t xml:space="preserve">Nr. </w:t>
            </w:r>
            <w:r w:rsidR="00155C77" w:rsidRPr="00155C77">
              <w:rPr>
                <w:rFonts w:ascii="Times New Roman" w:hAnsi="Times New Roman" w:cs="Times New Roman"/>
              </w:rPr>
              <w:t>26396210</w:t>
            </w:r>
            <w:r w:rsidRPr="00DF7946">
              <w:rPr>
                <w:rFonts w:ascii="Times New Roman" w:hAnsi="Times New Roman" w:cs="Times New Roman"/>
              </w:rPr>
              <w:t>,</w:t>
            </w:r>
          </w:p>
          <w:p w:rsidR="0066501A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 xml:space="preserve">e-pasts: </w:t>
            </w:r>
            <w:r w:rsidR="00195C68" w:rsidRPr="00195C68">
              <w:rPr>
                <w:rFonts w:ascii="Times New Roman" w:hAnsi="Times New Roman" w:cs="Times New Roman"/>
              </w:rPr>
              <w:t>agris.lungevics@madona.lv</w:t>
            </w:r>
            <w:r w:rsidRPr="00DF7946">
              <w:rPr>
                <w:rFonts w:ascii="Times New Roman" w:hAnsi="Times New Roman" w:cs="Times New Roman"/>
              </w:rPr>
              <w:t>)</w:t>
            </w:r>
          </w:p>
          <w:p w:rsidR="00195C68" w:rsidRPr="00DF7946" w:rsidRDefault="00195C68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01A" w:rsidRPr="00DF7946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</w:tr>
      <w:tr w:rsidR="00554D2A" w:rsidRPr="00DF7946" w:rsidTr="0002628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1A" w:rsidRPr="00DF7946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0" w:rsidRPr="00DF7946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>Komisijas sekretāre</w:t>
            </w:r>
            <w:r w:rsidR="00554D2A" w:rsidRPr="00DF7946">
              <w:rPr>
                <w:rFonts w:ascii="Times New Roman" w:hAnsi="Times New Roman" w:cs="Times New Roman"/>
              </w:rPr>
              <w:t xml:space="preserve"> </w:t>
            </w:r>
            <w:r w:rsidR="00D879AE">
              <w:rPr>
                <w:rFonts w:ascii="Times New Roman" w:hAnsi="Times New Roman" w:cs="Times New Roman"/>
                <w:b/>
              </w:rPr>
              <w:t>Evija Cip</w:t>
            </w:r>
            <w:r w:rsidR="00155C77">
              <w:rPr>
                <w:rFonts w:ascii="Times New Roman" w:hAnsi="Times New Roman" w:cs="Times New Roman"/>
                <w:b/>
              </w:rPr>
              <w:t>ule</w:t>
            </w:r>
          </w:p>
          <w:p w:rsidR="0066501A" w:rsidRPr="00DF7946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>veic apziņošanu zvanot/sūtot SMS, e-pastu</w:t>
            </w:r>
          </w:p>
          <w:p w:rsidR="0066501A" w:rsidRPr="00DF7946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DF7946">
              <w:rPr>
                <w:rFonts w:ascii="Times New Roman" w:hAnsi="Times New Roman" w:cs="Times New Roman"/>
              </w:rPr>
              <w:t xml:space="preserve">(mob. tālruņa </w:t>
            </w:r>
            <w:r w:rsidRPr="007E12C5">
              <w:rPr>
                <w:rFonts w:ascii="Times New Roman" w:hAnsi="Times New Roman" w:cs="Times New Roman"/>
              </w:rPr>
              <w:t>Nr.</w:t>
            </w:r>
            <w:r w:rsidR="00155C77" w:rsidRPr="007E12C5">
              <w:rPr>
                <w:rFonts w:ascii="Times New Roman" w:hAnsi="Times New Roman" w:cs="Times New Roman"/>
              </w:rPr>
              <w:t xml:space="preserve"> </w:t>
            </w:r>
            <w:r w:rsidR="007E12C5" w:rsidRPr="007E12C5">
              <w:rPr>
                <w:rFonts w:ascii="Times New Roman" w:hAnsi="Times New Roman" w:cs="Times New Roman"/>
              </w:rPr>
              <w:t>26197718</w:t>
            </w:r>
            <w:r w:rsidRPr="00DF7946">
              <w:rPr>
                <w:rFonts w:ascii="Times New Roman" w:hAnsi="Times New Roman" w:cs="Times New Roman"/>
              </w:rPr>
              <w:t>,</w:t>
            </w:r>
          </w:p>
          <w:p w:rsidR="0066501A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Hipersaite"/>
                <w:rFonts w:ascii="Times New Roman" w:hAnsi="Times New Roman" w:cs="Times New Roman"/>
                <w:color w:val="auto"/>
                <w:u w:val="none"/>
              </w:rPr>
            </w:pPr>
            <w:r w:rsidRPr="00DF7946">
              <w:rPr>
                <w:rFonts w:ascii="Times New Roman" w:hAnsi="Times New Roman" w:cs="Times New Roman"/>
              </w:rPr>
              <w:t>e-pasts</w:t>
            </w:r>
            <w:r w:rsidRPr="00155C77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155C77" w:rsidRPr="00155C77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evija.cipule@madona.lv</w:t>
              </w:r>
            </w:hyperlink>
            <w:r w:rsidR="00D879AE">
              <w:rPr>
                <w:rStyle w:val="Hipersaite"/>
                <w:rFonts w:ascii="Times New Roman" w:hAnsi="Times New Roman" w:cs="Times New Roman"/>
                <w:color w:val="auto"/>
                <w:u w:val="none"/>
              </w:rPr>
              <w:t>)</w:t>
            </w:r>
          </w:p>
          <w:p w:rsidR="00195C68" w:rsidRPr="00DF7946" w:rsidRDefault="00195C68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01A" w:rsidRPr="00DF7946" w:rsidRDefault="0066501A" w:rsidP="003922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FF0000"/>
                <w:lang w:eastAsia="en-US"/>
              </w:rPr>
            </w:pPr>
          </w:p>
        </w:tc>
      </w:tr>
      <w:tr w:rsidR="00554D2A" w:rsidRPr="00DF7946" w:rsidTr="0002628B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01A" w:rsidRPr="007E12C5" w:rsidRDefault="0066501A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0" w:rsidRPr="007E12C5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>Komisijas priekšsēdētāja vietnieks</w:t>
            </w:r>
            <w:r w:rsidR="00A876DF" w:rsidRPr="007E12C5">
              <w:rPr>
                <w:rFonts w:ascii="Times New Roman" w:hAnsi="Times New Roman" w:cs="Times New Roman"/>
              </w:rPr>
              <w:t>,</w:t>
            </w:r>
            <w:r w:rsidRPr="007E12C5">
              <w:rPr>
                <w:rFonts w:ascii="Times New Roman" w:hAnsi="Times New Roman" w:cs="Times New Roman"/>
              </w:rPr>
              <w:t xml:space="preserve"> VUGD </w:t>
            </w:r>
            <w:r w:rsidR="00155C77" w:rsidRPr="007E12C5">
              <w:rPr>
                <w:rFonts w:ascii="Times New Roman" w:hAnsi="Times New Roman" w:cs="Times New Roman"/>
              </w:rPr>
              <w:t xml:space="preserve">VRB </w:t>
            </w:r>
            <w:r w:rsidR="00FA22BF" w:rsidRPr="007E12C5">
              <w:rPr>
                <w:rFonts w:ascii="Times New Roman" w:hAnsi="Times New Roman" w:cs="Times New Roman"/>
              </w:rPr>
              <w:t>Madonas daļas komandieris</w:t>
            </w:r>
            <w:r w:rsidRPr="007E12C5">
              <w:rPr>
                <w:rFonts w:ascii="Times New Roman" w:hAnsi="Times New Roman" w:cs="Times New Roman"/>
              </w:rPr>
              <w:t xml:space="preserve"> </w:t>
            </w:r>
            <w:r w:rsidR="00155C77" w:rsidRPr="007E12C5">
              <w:rPr>
                <w:rFonts w:ascii="Times New Roman" w:hAnsi="Times New Roman" w:cs="Times New Roman"/>
                <w:b/>
              </w:rPr>
              <w:t xml:space="preserve">Māris </w:t>
            </w:r>
            <w:proofErr w:type="spellStart"/>
            <w:r w:rsidR="00155C77" w:rsidRPr="007E12C5">
              <w:rPr>
                <w:rFonts w:ascii="Times New Roman" w:hAnsi="Times New Roman" w:cs="Times New Roman"/>
                <w:b/>
              </w:rPr>
              <w:t>Bulders</w:t>
            </w:r>
            <w:proofErr w:type="spellEnd"/>
          </w:p>
          <w:p w:rsidR="0066501A" w:rsidRPr="007E12C5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>veic apziņošanu zvanot/sūtot SMS, e-pastu</w:t>
            </w:r>
          </w:p>
          <w:p w:rsidR="0066501A" w:rsidRPr="007E12C5" w:rsidRDefault="0066501A" w:rsidP="003922F3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>(</w:t>
            </w:r>
            <w:r w:rsidR="00AC275E" w:rsidRPr="007E12C5">
              <w:rPr>
                <w:rFonts w:ascii="Times New Roman" w:hAnsi="Times New Roman" w:cs="Times New Roman"/>
              </w:rPr>
              <w:t xml:space="preserve">mob. </w:t>
            </w:r>
            <w:r w:rsidRPr="007E12C5">
              <w:rPr>
                <w:rFonts w:ascii="Times New Roman" w:hAnsi="Times New Roman" w:cs="Times New Roman"/>
              </w:rPr>
              <w:t xml:space="preserve">tālruņa Nr. </w:t>
            </w:r>
            <w:r w:rsidR="00D879AE">
              <w:rPr>
                <w:rFonts w:ascii="Times New Roman" w:hAnsi="Times New Roman" w:cs="Times New Roman"/>
              </w:rPr>
              <w:t>29197273</w:t>
            </w:r>
            <w:r w:rsidRPr="007E12C5">
              <w:rPr>
                <w:rFonts w:ascii="Times New Roman" w:hAnsi="Times New Roman" w:cs="Times New Roman"/>
              </w:rPr>
              <w:t>,</w:t>
            </w:r>
          </w:p>
          <w:p w:rsidR="0066501A" w:rsidRPr="007E12C5" w:rsidRDefault="00D879AE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e-pasts: maris.bulders@vugd.gov.lv </w:t>
            </w:r>
          </w:p>
          <w:p w:rsidR="000F2F39" w:rsidRDefault="000F2F39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 xml:space="preserve">VUGD </w:t>
            </w:r>
            <w:r w:rsidR="00FA22BF" w:rsidRPr="007E12C5">
              <w:rPr>
                <w:rFonts w:ascii="Times New Roman" w:hAnsi="Times New Roman" w:cs="Times New Roman"/>
              </w:rPr>
              <w:t>VRB Madonas daļas inspektors</w:t>
            </w:r>
            <w:r w:rsidRPr="007E12C5">
              <w:rPr>
                <w:rFonts w:ascii="Times New Roman" w:hAnsi="Times New Roman" w:cs="Times New Roman"/>
              </w:rPr>
              <w:t xml:space="preserve"> </w:t>
            </w:r>
            <w:r w:rsidR="00155C77" w:rsidRPr="007E12C5">
              <w:rPr>
                <w:rFonts w:ascii="Times New Roman" w:hAnsi="Times New Roman" w:cs="Times New Roman"/>
                <w:b/>
              </w:rPr>
              <w:t>Dairis Stūris</w:t>
            </w:r>
            <w:r w:rsidRPr="007E12C5">
              <w:rPr>
                <w:rFonts w:ascii="Times New Roman" w:hAnsi="Times New Roman" w:cs="Times New Roman"/>
                <w:b/>
              </w:rPr>
              <w:t xml:space="preserve"> </w:t>
            </w:r>
            <w:r w:rsidR="00D879AE">
              <w:rPr>
                <w:rFonts w:ascii="Times New Roman" w:hAnsi="Times New Roman" w:cs="Times New Roman"/>
                <w:b/>
              </w:rPr>
              <w:t>(</w:t>
            </w:r>
            <w:r w:rsidR="00D879AE">
              <w:rPr>
                <w:rFonts w:ascii="Times New Roman" w:hAnsi="Times New Roman" w:cs="Times New Roman"/>
              </w:rPr>
              <w:t xml:space="preserve">mob. tālruņa Nr.28346773, </w:t>
            </w:r>
          </w:p>
          <w:p w:rsidR="00D879AE" w:rsidRDefault="00D879AE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e-pasts: </w:t>
            </w:r>
            <w:r w:rsidR="00195C68" w:rsidRPr="00195C68">
              <w:rPr>
                <w:rFonts w:ascii="Times New Roman" w:hAnsi="Times New Roman" w:cs="Times New Roman"/>
              </w:rPr>
              <w:t>dairis.sturis@vugd.gov.lv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5C68" w:rsidRPr="007E12C5" w:rsidRDefault="00195C68" w:rsidP="003922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501A" w:rsidRPr="007E12C5" w:rsidRDefault="0066501A" w:rsidP="003922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8A58F9" w:rsidRPr="00DF7946" w:rsidTr="0002628B"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8A58F9" w:rsidRDefault="00BE0ADE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Cesvaines novada</w:t>
            </w:r>
            <w:r w:rsidR="008A58F9">
              <w:rPr>
                <w:rFonts w:ascii="Times New Roman" w:hAnsi="Times New Roman" w:cs="Times New Roman"/>
              </w:rPr>
              <w:t xml:space="preserve"> domes priekšsēdētājs</w:t>
            </w:r>
            <w:r w:rsidR="008A58F9"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Vilnis Špats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2C5">
              <w:rPr>
                <w:rFonts w:ascii="Times New Roman" w:eastAsia="Calibri" w:hAnsi="Times New Roman" w:cs="Times New Roman"/>
              </w:rPr>
              <w:t xml:space="preserve">mob. </w:t>
            </w:r>
            <w:r w:rsidRPr="007E12C5">
              <w:rPr>
                <w:rFonts w:ascii="Times New Roman" w:eastAsia="Calibri" w:hAnsi="Times New Roman" w:cs="Times New Roman"/>
                <w:bCs/>
              </w:rPr>
              <w:t>tālruņa Nr.</w:t>
            </w:r>
            <w:r w:rsidR="00D879AE">
              <w:rPr>
                <w:rFonts w:ascii="Times New Roman" w:hAnsi="Times New Roman" w:cs="Times New Roman"/>
                <w:shd w:val="clear" w:color="auto" w:fill="FFFFFF"/>
              </w:rPr>
              <w:t>29461212</w:t>
            </w:r>
            <w:r w:rsidRPr="007E12C5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E12C5">
              <w:rPr>
                <w:rFonts w:ascii="Times New Roman" w:eastAsia="Calibri" w:hAnsi="Times New Roman" w:cs="Times New Roman"/>
                <w:bCs/>
              </w:rPr>
              <w:t>e-pasts:</w:t>
            </w:r>
            <w:r w:rsidR="00D879AE">
              <w:rPr>
                <w:rFonts w:ascii="Times New Roman" w:eastAsia="Calibri" w:hAnsi="Times New Roman" w:cs="Times New Roman"/>
                <w:bCs/>
              </w:rPr>
              <w:t>vilnis.spats@cesvaine.lv</w:t>
            </w:r>
            <w:proofErr w:type="spellEnd"/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8A58F9" w:rsidRPr="007E12C5" w:rsidRDefault="00BE0ADE" w:rsidP="008A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Ērgļu novada</w:t>
            </w:r>
            <w:r w:rsidR="008A58F9">
              <w:rPr>
                <w:rFonts w:ascii="Times New Roman" w:hAnsi="Times New Roman" w:cs="Times New Roman"/>
              </w:rPr>
              <w:t xml:space="preserve"> domes priekšsēdētājs</w:t>
            </w:r>
            <w:r w:rsidR="008A58F9"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Velcis</w:t>
            </w:r>
            <w:proofErr w:type="spellEnd"/>
          </w:p>
          <w:p w:rsidR="008A58F9" w:rsidRPr="007E12C5" w:rsidRDefault="00BE0ADE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29433778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8A58F9" w:rsidRPr="007E12C5" w:rsidRDefault="00BE0ADE" w:rsidP="00BE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e-pasts: priekssedetajs@ergli.lv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BE0ADE">
              <w:rPr>
                <w:rFonts w:ascii="Times New Roman" w:hAnsi="Times New Roman" w:cs="Times New Roman"/>
              </w:rPr>
              <w:t xml:space="preserve">ubānas novada </w:t>
            </w:r>
            <w:r>
              <w:rPr>
                <w:rFonts w:ascii="Times New Roman" w:hAnsi="Times New Roman" w:cs="Times New Roman"/>
              </w:rPr>
              <w:t>domes priekšsēdētājs</w:t>
            </w:r>
            <w:r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Tālis Salenieks</w:t>
            </w:r>
          </w:p>
          <w:p w:rsidR="00BE0ADE" w:rsidRDefault="00BE0ADE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mob. tālruņa Nr.29165733 </w:t>
            </w:r>
            <w:r w:rsidR="008A58F9" w:rsidRPr="007E12C5">
              <w:rPr>
                <w:rFonts w:ascii="Times New Roman" w:hAnsi="Times New Roman" w:cs="Times New Roman"/>
              </w:rPr>
              <w:t xml:space="preserve">, </w:t>
            </w:r>
          </w:p>
          <w:p w:rsidR="008A58F9" w:rsidRPr="00BE0ADE" w:rsidRDefault="008A58F9" w:rsidP="00BE0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2C5">
              <w:rPr>
                <w:rFonts w:ascii="Times New Roman" w:hAnsi="Times New Roman" w:cs="Times New Roman"/>
              </w:rPr>
              <w:t>e-pasts:</w:t>
            </w:r>
            <w:r w:rsidR="00BE0ADE">
              <w:rPr>
                <w:rFonts w:ascii="Times New Roman" w:hAnsi="Times New Roman" w:cs="Times New Roman"/>
              </w:rPr>
              <w:t>talis.salenieks@lubana.lv</w:t>
            </w:r>
            <w:proofErr w:type="spellEnd"/>
          </w:p>
        </w:tc>
      </w:tr>
      <w:tr w:rsidR="008A58F9" w:rsidRPr="00DF7946" w:rsidTr="0002628B">
        <w:trPr>
          <w:trHeight w:val="1735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8A58F9" w:rsidRPr="007E12C5" w:rsidRDefault="00BE0ADE" w:rsidP="008A5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Varakļānu novada </w:t>
            </w:r>
            <w:r w:rsidR="008A58F9">
              <w:rPr>
                <w:rFonts w:ascii="Times New Roman" w:hAnsi="Times New Roman" w:cs="Times New Roman"/>
              </w:rPr>
              <w:t>domes priekšsēdētājs</w:t>
            </w:r>
            <w:r w:rsidR="008A58F9"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Māris Justs</w:t>
            </w:r>
          </w:p>
          <w:p w:rsidR="00BE0ADE" w:rsidRDefault="00BE0ADE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29419134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8A58F9" w:rsidRPr="00BE0ADE" w:rsidRDefault="008A58F9" w:rsidP="00BE0ADE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2C5">
              <w:rPr>
                <w:rFonts w:ascii="Times New Roman" w:hAnsi="Times New Roman" w:cs="Times New Roman"/>
              </w:rPr>
              <w:t>e-pasts:</w:t>
            </w:r>
            <w:r w:rsidR="00BE0ADE">
              <w:rPr>
                <w:rFonts w:ascii="Times New Roman" w:hAnsi="Times New Roman" w:cs="Times New Roman"/>
              </w:rPr>
              <w:t>maris.justs@inbox.lv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>Neatliekamās medicīniskās palīdzības dienesta Madonas brigāžu atbalsta centra galvenā ārsta palīgs</w:t>
            </w:r>
            <w:r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b/>
              </w:rPr>
              <w:t>Iveta Pērkone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E12C5">
              <w:rPr>
                <w:rFonts w:ascii="Times New Roman" w:eastAsia="Calibri" w:hAnsi="Times New Roman" w:cs="Times New Roman"/>
              </w:rPr>
              <w:t xml:space="preserve">mob. </w:t>
            </w:r>
            <w:r w:rsidRPr="007E12C5">
              <w:rPr>
                <w:rFonts w:ascii="Times New Roman" w:eastAsia="Calibri" w:hAnsi="Times New Roman" w:cs="Times New Roman"/>
                <w:bCs/>
              </w:rPr>
              <w:t>tālruņa Nr.</w:t>
            </w:r>
            <w:r w:rsidR="00BE0ADE">
              <w:rPr>
                <w:rFonts w:ascii="Times New Roman" w:hAnsi="Times New Roman" w:cs="Times New Roman"/>
                <w:shd w:val="clear" w:color="auto" w:fill="FFFFFF"/>
              </w:rPr>
              <w:t xml:space="preserve"> 26269660</w:t>
            </w:r>
            <w:r w:rsidRPr="007E12C5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A02990" w:rsidRDefault="008A58F9" w:rsidP="00BE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E12C5">
              <w:rPr>
                <w:rFonts w:ascii="Times New Roman" w:eastAsia="Calibri" w:hAnsi="Times New Roman" w:cs="Times New Roman"/>
                <w:bCs/>
              </w:rPr>
              <w:t>e-pasts:</w:t>
            </w:r>
            <w:r w:rsidR="00BE0ADE">
              <w:rPr>
                <w:rFonts w:ascii="Times New Roman" w:eastAsia="Calibri" w:hAnsi="Times New Roman" w:cs="Times New Roman"/>
                <w:bCs/>
              </w:rPr>
              <w:t>perkone_iveta</w:t>
            </w:r>
            <w:proofErr w:type="spellEnd"/>
            <w:r w:rsidR="00BE0ADE">
              <w:rPr>
                <w:rFonts w:ascii="Times New Roman" w:eastAsia="Calibri" w:hAnsi="Times New Roman" w:cs="Times New Roman"/>
                <w:bCs/>
              </w:rPr>
              <w:t>@</w:t>
            </w:r>
          </w:p>
          <w:p w:rsidR="008A58F9" w:rsidRDefault="00BE0ADE" w:rsidP="00BE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inbox.lv</w:t>
            </w:r>
          </w:p>
          <w:p w:rsidR="00BE0ADE" w:rsidRPr="00BE0ADE" w:rsidRDefault="00BE0ADE" w:rsidP="00BE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 xml:space="preserve">Pārtikas un veterinārā dienesta </w:t>
            </w:r>
            <w:proofErr w:type="spellStart"/>
            <w:r w:rsidRPr="007E12C5">
              <w:rPr>
                <w:rFonts w:ascii="Times New Roman" w:hAnsi="Times New Roman" w:cs="Times New Roman"/>
                <w:kern w:val="28"/>
              </w:rPr>
              <w:t>Austrumvidzemes</w:t>
            </w:r>
            <w:proofErr w:type="spellEnd"/>
            <w:r w:rsidRPr="007E12C5">
              <w:rPr>
                <w:rFonts w:ascii="Times New Roman" w:hAnsi="Times New Roman" w:cs="Times New Roman"/>
                <w:kern w:val="28"/>
              </w:rPr>
              <w:t xml:space="preserve"> pārvaldes vadītāja</w:t>
            </w:r>
            <w:r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b/>
              </w:rPr>
              <w:t>Indra Tomiņa</w:t>
            </w:r>
          </w:p>
          <w:p w:rsidR="008A58F9" w:rsidRPr="007E12C5" w:rsidRDefault="00BE0ADE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26469300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BE0ADE" w:rsidRDefault="00BE0ADE" w:rsidP="00BE0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e-pasts: indra.tomina@pvd.gov.lv</w:t>
            </w:r>
          </w:p>
          <w:p w:rsidR="008A58F9" w:rsidRPr="00BE0ADE" w:rsidRDefault="008A58F9" w:rsidP="00BE0ADE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A58F9" w:rsidRPr="00DF7946" w:rsidTr="0002628B"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A029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>AS “Sadales tīkli” Ziemeļaustrumu ekspluatācijas daļas Madonas nodaļas vadītājs</w:t>
            </w:r>
          </w:p>
          <w:p w:rsidR="008A58F9" w:rsidRPr="007E12C5" w:rsidRDefault="00BE0ADE" w:rsidP="00A02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Dzintars Stradiņš</w:t>
            </w:r>
          </w:p>
          <w:p w:rsidR="00A02990" w:rsidRDefault="00BE0ADE" w:rsidP="00A02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Nr.29189405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A02990" w:rsidRDefault="008A58F9" w:rsidP="00A02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2C5">
              <w:rPr>
                <w:rFonts w:ascii="Times New Roman" w:hAnsi="Times New Roman" w:cs="Times New Roman"/>
              </w:rPr>
              <w:t>e-pasts:</w:t>
            </w:r>
            <w:r w:rsidR="00BE0ADE">
              <w:rPr>
                <w:rFonts w:ascii="Times New Roman" w:hAnsi="Times New Roman" w:cs="Times New Roman"/>
              </w:rPr>
              <w:t>dzintars.stradins</w:t>
            </w:r>
            <w:proofErr w:type="spellEnd"/>
            <w:r w:rsidR="00BE0ADE">
              <w:rPr>
                <w:rFonts w:ascii="Times New Roman" w:hAnsi="Times New Roman" w:cs="Times New Roman"/>
              </w:rPr>
              <w:t>@</w:t>
            </w:r>
          </w:p>
          <w:p w:rsidR="008A58F9" w:rsidRPr="007E12C5" w:rsidRDefault="00BE0ADE" w:rsidP="00A02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sadalestikls.lv</w:t>
            </w:r>
          </w:p>
          <w:p w:rsidR="008A58F9" w:rsidRPr="007E12C5" w:rsidRDefault="008A58F9" w:rsidP="006F03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lastRenderedPageBreak/>
              <w:t xml:space="preserve">Valsts vides dienesta Madonas reģionālās vides pārvaldes direktora vietnieks, Kontroles daļas vadītājs </w:t>
            </w:r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b/>
              </w:rPr>
              <w:t>Jānis Lūkins</w:t>
            </w:r>
          </w:p>
          <w:p w:rsidR="008A58F9" w:rsidRPr="007E12C5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29485237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8A58F9" w:rsidRPr="007E12C5" w:rsidRDefault="00A02990" w:rsidP="00A02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e-pasts: janis.lukins@vvd.gov.lv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>SIA “Madonas slimnīca” valdes priekšsēdētājs</w:t>
            </w:r>
            <w:r w:rsidRPr="007E12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A02990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Artis</w:t>
            </w:r>
            <w:r w:rsidR="008A58F9" w:rsidRPr="007E12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A58F9" w:rsidRPr="007E12C5">
              <w:rPr>
                <w:rFonts w:ascii="Times New Roman" w:hAnsi="Times New Roman" w:cs="Times New Roman"/>
                <w:b/>
              </w:rPr>
              <w:t>Stuburs</w:t>
            </w:r>
            <w:proofErr w:type="spellEnd"/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 xml:space="preserve">mob. tālruņa </w:t>
            </w:r>
            <w:r w:rsidR="00A02990">
              <w:rPr>
                <w:rFonts w:ascii="Times New Roman" w:hAnsi="Times New Roman" w:cs="Times New Roman"/>
              </w:rPr>
              <w:t>Nr. 29295272</w:t>
            </w:r>
            <w:r w:rsidRPr="007E12C5">
              <w:rPr>
                <w:rFonts w:ascii="Times New Roman" w:hAnsi="Times New Roman" w:cs="Times New Roman"/>
              </w:rPr>
              <w:t>,</w:t>
            </w:r>
          </w:p>
          <w:p w:rsidR="00A02990" w:rsidRDefault="00A02990" w:rsidP="00A02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e-pasts:artis.stuburs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</w:p>
          <w:p w:rsidR="008A58F9" w:rsidRPr="007E12C5" w:rsidRDefault="00A02990" w:rsidP="00A02990">
            <w:pPr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madonasslimnica.lv</w:t>
            </w:r>
          </w:p>
        </w:tc>
      </w:tr>
      <w:tr w:rsidR="008A58F9" w:rsidRPr="00DF7946" w:rsidTr="0002628B">
        <w:tc>
          <w:tcPr>
            <w:tcW w:w="3403" w:type="dxa"/>
            <w:gridSpan w:val="2"/>
          </w:tcPr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lastRenderedPageBreak/>
              <w:t xml:space="preserve">Valsts meža dienesta </w:t>
            </w:r>
            <w:proofErr w:type="spellStart"/>
            <w:r w:rsidRPr="007E12C5">
              <w:rPr>
                <w:rFonts w:ascii="Times New Roman" w:hAnsi="Times New Roman" w:cs="Times New Roman"/>
                <w:kern w:val="28"/>
              </w:rPr>
              <w:t>Centrālvidzemes</w:t>
            </w:r>
            <w:proofErr w:type="spellEnd"/>
            <w:r w:rsidRPr="007E12C5">
              <w:rPr>
                <w:rFonts w:ascii="Times New Roman" w:hAnsi="Times New Roman" w:cs="Times New Roman"/>
                <w:kern w:val="28"/>
              </w:rPr>
              <w:t xml:space="preserve"> virsmežniecības virsmežzinis</w:t>
            </w:r>
          </w:p>
          <w:p w:rsidR="008A58F9" w:rsidRPr="007E12C5" w:rsidRDefault="008A58F9" w:rsidP="008A58F9">
            <w:pPr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b/>
              </w:rPr>
              <w:t xml:space="preserve">Arvīds </w:t>
            </w:r>
            <w:proofErr w:type="spellStart"/>
            <w:r w:rsidRPr="007E12C5">
              <w:rPr>
                <w:rFonts w:ascii="Times New Roman" w:hAnsi="Times New Roman" w:cs="Times New Roman"/>
                <w:b/>
              </w:rPr>
              <w:t>Greidiņš</w:t>
            </w:r>
            <w:proofErr w:type="spellEnd"/>
          </w:p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</w:rPr>
              <w:t>mob. tālruņa Nr.</w:t>
            </w:r>
            <w:r w:rsidR="00A02990">
              <w:rPr>
                <w:rFonts w:ascii="Times New Roman" w:hAnsi="Times New Roman" w:cs="Times New Roman"/>
                <w:shd w:val="clear" w:color="auto" w:fill="FFFFFF"/>
              </w:rPr>
              <w:t>29487653</w:t>
            </w:r>
            <w:r w:rsidRPr="007E12C5">
              <w:rPr>
                <w:rFonts w:ascii="Times New Roman" w:hAnsi="Times New Roman" w:cs="Times New Roman"/>
              </w:rPr>
              <w:t>,</w:t>
            </w:r>
          </w:p>
          <w:p w:rsidR="00A02990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e-pasts: </w:t>
            </w:r>
            <w:proofErr w:type="spellStart"/>
            <w:r>
              <w:rPr>
                <w:rFonts w:ascii="Times New Roman" w:hAnsi="Times New Roman" w:cs="Times New Roman"/>
              </w:rPr>
              <w:t>arvids.greidins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</w:p>
          <w:p w:rsidR="008A58F9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centralvidzeme.vmd.gov.lv</w:t>
            </w:r>
          </w:p>
          <w:p w:rsidR="00A02990" w:rsidRPr="007E12C5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8A58F9" w:rsidRPr="007E12C5" w:rsidRDefault="008A58F9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>Valsts akciju sabiedrība “Latvijas Valsts ceļi” Madonas nodaļas vadītāja</w:t>
            </w:r>
          </w:p>
          <w:p w:rsidR="008A58F9" w:rsidRPr="00A02990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2990">
              <w:rPr>
                <w:rFonts w:ascii="Times New Roman" w:hAnsi="Times New Roman" w:cs="Times New Roman"/>
                <w:b/>
              </w:rPr>
              <w:t xml:space="preserve">Marija </w:t>
            </w:r>
            <w:proofErr w:type="spellStart"/>
            <w:r w:rsidRPr="00A02990">
              <w:rPr>
                <w:rFonts w:ascii="Times New Roman" w:hAnsi="Times New Roman" w:cs="Times New Roman"/>
                <w:b/>
              </w:rPr>
              <w:t>Drunka</w:t>
            </w:r>
            <w:proofErr w:type="spellEnd"/>
            <w:r w:rsidRPr="00A02990">
              <w:rPr>
                <w:rFonts w:ascii="Times New Roman" w:hAnsi="Times New Roman" w:cs="Times New Roman"/>
                <w:b/>
              </w:rPr>
              <w:t xml:space="preserve"> </w:t>
            </w:r>
            <w:r w:rsidR="008A58F9" w:rsidRPr="00A029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8F9" w:rsidRPr="007E12C5" w:rsidRDefault="00A02990" w:rsidP="008A5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29411297</w:t>
            </w:r>
            <w:r w:rsidR="008A58F9" w:rsidRPr="007E12C5">
              <w:rPr>
                <w:rFonts w:ascii="Times New Roman" w:hAnsi="Times New Roman" w:cs="Times New Roman"/>
              </w:rPr>
              <w:t>,</w:t>
            </w:r>
          </w:p>
          <w:p w:rsidR="008A58F9" w:rsidRPr="007E12C5" w:rsidRDefault="00A02990" w:rsidP="00A02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e-pasts: marija.drunka@lvceli.lv</w:t>
            </w:r>
          </w:p>
        </w:tc>
        <w:tc>
          <w:tcPr>
            <w:tcW w:w="3227" w:type="dxa"/>
            <w:gridSpan w:val="2"/>
          </w:tcPr>
          <w:p w:rsidR="00052389" w:rsidRDefault="00052389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NBS Zemessardzes 25.kājinieku bataljons </w:t>
            </w:r>
          </w:p>
          <w:p w:rsidR="00052389" w:rsidRPr="00052389" w:rsidRDefault="00052389" w:rsidP="00052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389">
              <w:rPr>
                <w:rFonts w:ascii="Times New Roman" w:hAnsi="Times New Roman" w:cs="Times New Roman"/>
                <w:b/>
              </w:rPr>
              <w:t xml:space="preserve">Edgars Līcītis </w:t>
            </w:r>
          </w:p>
          <w:p w:rsidR="008A58F9" w:rsidRPr="008A58F9" w:rsidRDefault="00052389" w:rsidP="008A5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 29131521</w:t>
            </w:r>
            <w:r w:rsidR="008A58F9" w:rsidRPr="008A58F9">
              <w:rPr>
                <w:rFonts w:ascii="Times New Roman" w:hAnsi="Times New Roman" w:cs="Times New Roman"/>
              </w:rPr>
              <w:t>,</w:t>
            </w:r>
          </w:p>
          <w:p w:rsidR="008A58F9" w:rsidRPr="008A58F9" w:rsidRDefault="00052389" w:rsidP="00052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e-pasts: edgars.licitis@mil.lv </w:t>
            </w:r>
          </w:p>
        </w:tc>
      </w:tr>
      <w:tr w:rsidR="00077E20" w:rsidRPr="00DF7946" w:rsidTr="0002628B">
        <w:tc>
          <w:tcPr>
            <w:tcW w:w="4945" w:type="dxa"/>
            <w:gridSpan w:val="3"/>
            <w:vAlign w:val="bottom"/>
          </w:tcPr>
          <w:p w:rsidR="00077E20" w:rsidRPr="007E12C5" w:rsidRDefault="00077E20" w:rsidP="00026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kern w:val="28"/>
              </w:rPr>
              <w:t>Valsts policijas Vidzemes reģiona pārvaldes Madonas</w:t>
            </w:r>
            <w:r w:rsidR="006F0369">
              <w:rPr>
                <w:rFonts w:ascii="Times New Roman" w:hAnsi="Times New Roman" w:cs="Times New Roman"/>
                <w:kern w:val="28"/>
              </w:rPr>
              <w:t xml:space="preserve"> policijas </w:t>
            </w:r>
            <w:r w:rsidRPr="007E12C5">
              <w:rPr>
                <w:rFonts w:ascii="Times New Roman" w:hAnsi="Times New Roman" w:cs="Times New Roman"/>
                <w:kern w:val="28"/>
              </w:rPr>
              <w:t xml:space="preserve"> iecirkņa priekšnieks</w:t>
            </w:r>
          </w:p>
          <w:p w:rsidR="00077E20" w:rsidRPr="007E12C5" w:rsidRDefault="00077E20" w:rsidP="00026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12C5">
              <w:rPr>
                <w:rFonts w:ascii="Times New Roman" w:hAnsi="Times New Roman" w:cs="Times New Roman"/>
                <w:b/>
              </w:rPr>
              <w:t>Gundars Trops</w:t>
            </w:r>
          </w:p>
          <w:p w:rsidR="00A02990" w:rsidRPr="007E12C5" w:rsidRDefault="006F0369" w:rsidP="00026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mob. tālruņa Nr.28313837</w:t>
            </w:r>
            <w:r w:rsidR="00077E20" w:rsidRPr="007E12C5">
              <w:rPr>
                <w:rFonts w:ascii="Times New Roman" w:hAnsi="Times New Roman" w:cs="Times New Roman"/>
              </w:rPr>
              <w:t>,</w:t>
            </w:r>
          </w:p>
          <w:p w:rsidR="00077E20" w:rsidRPr="007E12C5" w:rsidRDefault="006F0369" w:rsidP="0002628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Hipersaite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e-pasts:gundars.trops@vidzeme.vp.gov.lv</w:t>
            </w:r>
            <w:proofErr w:type="spellEnd"/>
          </w:p>
          <w:p w:rsidR="00077E20" w:rsidRPr="007E12C5" w:rsidRDefault="00077E20" w:rsidP="00026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3" w:type="dxa"/>
            <w:gridSpan w:val="3"/>
            <w:tcBorders>
              <w:bottom w:val="nil"/>
              <w:right w:val="nil"/>
            </w:tcBorders>
            <w:vAlign w:val="bottom"/>
          </w:tcPr>
          <w:p w:rsidR="00077E20" w:rsidRPr="00195C68" w:rsidRDefault="00077E20" w:rsidP="0002628B">
            <w:pPr>
              <w:jc w:val="center"/>
            </w:pPr>
          </w:p>
        </w:tc>
      </w:tr>
    </w:tbl>
    <w:p w:rsidR="00D348C9" w:rsidRPr="00DF7946" w:rsidRDefault="00D348C9" w:rsidP="003922F3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48463B" w:rsidRPr="00052389" w:rsidRDefault="0048463B" w:rsidP="003922F3">
      <w:pPr>
        <w:pStyle w:val="Paraststmeklis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r w:rsidRPr="00052389">
        <w:t xml:space="preserve">Komisijas locekļu apziņošanu apdraudējuma gadījumos veic </w:t>
      </w:r>
      <w:r w:rsidR="004039C6">
        <w:t>k</w:t>
      </w:r>
      <w:r w:rsidR="00902F7E" w:rsidRPr="00052389">
        <w:t>omisijas sekretāre.</w:t>
      </w:r>
    </w:p>
    <w:p w:rsidR="0066501A" w:rsidRPr="00052389" w:rsidRDefault="00A73F02" w:rsidP="003922F3">
      <w:pPr>
        <w:pStyle w:val="Paraststmeklis"/>
        <w:numPr>
          <w:ilvl w:val="0"/>
          <w:numId w:val="22"/>
        </w:numPr>
        <w:spacing w:before="0" w:beforeAutospacing="0" w:after="0" w:afterAutospacing="0"/>
        <w:ind w:left="426" w:hanging="426"/>
        <w:jc w:val="both"/>
      </w:pPr>
      <w:r w:rsidRPr="00052389">
        <w:rPr>
          <w:rFonts w:eastAsiaTheme="minorHAnsi"/>
          <w:lang w:eastAsia="en-US"/>
        </w:rPr>
        <w:t>Apziņošana</w:t>
      </w:r>
      <w:r w:rsidR="00BB18D1" w:rsidRPr="00052389">
        <w:rPr>
          <w:rFonts w:eastAsiaTheme="minorHAnsi"/>
          <w:lang w:eastAsia="en-US"/>
        </w:rPr>
        <w:t>s kārtība tiek pārbaudīta divas reizes gadā</w:t>
      </w:r>
      <w:r w:rsidRPr="00052389">
        <w:rPr>
          <w:rFonts w:eastAsiaTheme="minorHAnsi"/>
          <w:lang w:eastAsia="en-US"/>
        </w:rPr>
        <w:t xml:space="preserve">. </w:t>
      </w:r>
      <w:r w:rsidR="007E12C5" w:rsidRPr="00052389">
        <w:rPr>
          <w:rFonts w:eastAsiaTheme="minorHAnsi"/>
          <w:lang w:eastAsia="en-US"/>
        </w:rPr>
        <w:t>J</w:t>
      </w:r>
      <w:r w:rsidRPr="00052389">
        <w:rPr>
          <w:rFonts w:eastAsiaTheme="minorHAnsi"/>
          <w:lang w:eastAsia="en-US"/>
        </w:rPr>
        <w:t xml:space="preserve">a nav sakaru, vai arī jebkādu apstākļu dēļ nav iespējams veikt apziņošanu komisijas pulcēšanās vieta ir </w:t>
      </w:r>
      <w:r w:rsidR="007E12C5" w:rsidRPr="00052389">
        <w:rPr>
          <w:rFonts w:eastAsiaTheme="minorHAnsi"/>
          <w:lang w:eastAsia="en-US"/>
        </w:rPr>
        <w:t>Saieta laukumā 1, Madonā, Madonas</w:t>
      </w:r>
      <w:r w:rsidR="0066501A" w:rsidRPr="00052389">
        <w:rPr>
          <w:rFonts w:eastAsiaTheme="minorHAnsi"/>
          <w:lang w:eastAsia="en-US"/>
        </w:rPr>
        <w:t xml:space="preserve"> novadā.</w:t>
      </w:r>
    </w:p>
    <w:p w:rsidR="007E12C5" w:rsidRPr="00052389" w:rsidRDefault="007E12C5" w:rsidP="003922F3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611D1" w:rsidRPr="00052389" w:rsidRDefault="008611D1" w:rsidP="003922F3">
      <w:pPr>
        <w:pStyle w:val="Paraststmeklis"/>
        <w:spacing w:before="0" w:beforeAutospacing="0" w:after="0" w:afterAutospacing="0"/>
        <w:jc w:val="both"/>
      </w:pPr>
      <w:r w:rsidRPr="00052389">
        <w:rPr>
          <w:rFonts w:eastAsiaTheme="minorHAnsi"/>
          <w:lang w:eastAsia="en-US"/>
        </w:rPr>
        <w:t>Ziņas piemērs:</w:t>
      </w:r>
    </w:p>
    <w:p w:rsidR="008611D1" w:rsidRPr="00052389" w:rsidRDefault="008611D1" w:rsidP="003922F3">
      <w:pPr>
        <w:tabs>
          <w:tab w:val="left" w:pos="123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“Notiek apziņošanas kārtības pārbaude. </w:t>
      </w:r>
      <w:r w:rsidR="00D971DA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Lūdzu,</w:t>
      </w:r>
      <w:r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nosūtiet apstiprinājumu par ziņas saņemšanu uz tālr.</w:t>
      </w:r>
      <w:r w:rsidR="00D3576F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</w:t>
      </w:r>
      <w:r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D3576F" w:rsidRPr="00052389">
        <w:rPr>
          <w:rFonts w:ascii="Times New Roman" w:hAnsi="Times New Roman" w:cs="Times New Roman"/>
          <w:sz w:val="24"/>
          <w:szCs w:val="24"/>
        </w:rPr>
        <w:t xml:space="preserve"> </w:t>
      </w:r>
      <w:r w:rsidR="007E12C5" w:rsidRPr="00052389">
        <w:rPr>
          <w:rFonts w:ascii="Times New Roman" w:hAnsi="Times New Roman" w:cs="Times New Roman"/>
          <w:sz w:val="24"/>
          <w:szCs w:val="24"/>
        </w:rPr>
        <w:t>26197718</w:t>
      </w:r>
      <w:r w:rsidR="00090FE0" w:rsidRPr="00052389">
        <w:rPr>
          <w:rFonts w:ascii="Times New Roman" w:hAnsi="Times New Roman" w:cs="Times New Roman"/>
          <w:sz w:val="24"/>
          <w:szCs w:val="24"/>
        </w:rPr>
        <w:t>,</w:t>
      </w:r>
      <w:r w:rsidR="000B2B60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norādot vārdu un uzvārdu</w:t>
      </w:r>
      <w:r w:rsidR="00537604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B2B60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</w:p>
    <w:p w:rsidR="0034009F" w:rsidRPr="00052389" w:rsidRDefault="0034009F" w:rsidP="003922F3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6B1A38" w:rsidRPr="00052389" w:rsidRDefault="008611D1" w:rsidP="003922F3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52389">
        <w:rPr>
          <w:rFonts w:eastAsiaTheme="minorHAnsi"/>
          <w:lang w:eastAsia="en-US"/>
        </w:rPr>
        <w:t xml:space="preserve">“Tiek organizēta </w:t>
      </w:r>
      <w:r w:rsidR="0034009F" w:rsidRPr="00052389">
        <w:t>Madonas</w:t>
      </w:r>
      <w:r w:rsidR="00D3576F" w:rsidRPr="00052389">
        <w:t xml:space="preserve"> sadarbības teritorijas </w:t>
      </w:r>
      <w:r w:rsidR="00D3576F" w:rsidRPr="00052389">
        <w:rPr>
          <w:rStyle w:val="Izteiksmgs"/>
          <w:b w:val="0"/>
          <w:color w:val="000000"/>
        </w:rPr>
        <w:t>civilās aizsardzības komisijas</w:t>
      </w:r>
      <w:r w:rsidR="00D3576F" w:rsidRPr="00052389">
        <w:rPr>
          <w:rStyle w:val="Izteiksmgs"/>
          <w:color w:val="000000"/>
        </w:rPr>
        <w:t xml:space="preserve"> </w:t>
      </w:r>
      <w:r w:rsidRPr="00052389">
        <w:rPr>
          <w:rFonts w:eastAsiaTheme="minorHAnsi"/>
          <w:lang w:eastAsia="en-US"/>
        </w:rPr>
        <w:t xml:space="preserve">sēde </w:t>
      </w:r>
      <w:r w:rsidR="000A1367" w:rsidRPr="00052389">
        <w:rPr>
          <w:rFonts w:eastAsiaTheme="minorHAnsi"/>
          <w:lang w:eastAsia="en-US"/>
        </w:rPr>
        <w:t>2018</w:t>
      </w:r>
      <w:r w:rsidR="00D971DA" w:rsidRPr="00052389">
        <w:rPr>
          <w:rFonts w:eastAsiaTheme="minorHAnsi"/>
          <w:lang w:eastAsia="en-US"/>
        </w:rPr>
        <w:t>. gada 1. jūnijā</w:t>
      </w:r>
      <w:r w:rsidRPr="00052389">
        <w:rPr>
          <w:rFonts w:eastAsiaTheme="minorHAnsi"/>
          <w:lang w:eastAsia="en-US"/>
        </w:rPr>
        <w:t xml:space="preserve">, </w:t>
      </w:r>
      <w:r w:rsidR="000A1367" w:rsidRPr="00052389">
        <w:rPr>
          <w:rFonts w:eastAsiaTheme="minorHAnsi"/>
          <w:lang w:eastAsia="en-US"/>
        </w:rPr>
        <w:t>Saieta laukumā 1, Madonā, Madonas</w:t>
      </w:r>
      <w:r w:rsidR="00D3576F" w:rsidRPr="00052389">
        <w:rPr>
          <w:rFonts w:eastAsiaTheme="minorHAnsi"/>
          <w:lang w:eastAsia="en-US"/>
        </w:rPr>
        <w:t xml:space="preserve"> novadā</w:t>
      </w:r>
      <w:r w:rsidRPr="00052389">
        <w:rPr>
          <w:rFonts w:eastAsiaTheme="minorHAnsi"/>
          <w:lang w:eastAsia="en-US"/>
        </w:rPr>
        <w:t xml:space="preserve">, </w:t>
      </w:r>
      <w:r w:rsidR="000A1367" w:rsidRPr="00052389">
        <w:rPr>
          <w:rFonts w:eastAsiaTheme="minorHAnsi"/>
          <w:lang w:eastAsia="en-US"/>
        </w:rPr>
        <w:t xml:space="preserve">2.stāva sēžu </w:t>
      </w:r>
      <w:r w:rsidRPr="00052389">
        <w:rPr>
          <w:rFonts w:eastAsiaTheme="minorHAnsi"/>
          <w:lang w:eastAsia="en-US"/>
        </w:rPr>
        <w:t xml:space="preserve">zālē. </w:t>
      </w:r>
      <w:r w:rsidR="00E4731C" w:rsidRPr="00052389">
        <w:rPr>
          <w:rFonts w:eastAsiaTheme="minorHAnsi"/>
          <w:lang w:eastAsia="en-US"/>
        </w:rPr>
        <w:t>Lūdzu,</w:t>
      </w:r>
      <w:r w:rsidRPr="00052389">
        <w:rPr>
          <w:rFonts w:eastAsiaTheme="minorHAnsi"/>
          <w:lang w:eastAsia="en-US"/>
        </w:rPr>
        <w:t xml:space="preserve"> nosūtiet apstiprinājumu par ierašanos vai arī informāciju par neierašanos uz tālr.</w:t>
      </w:r>
      <w:r w:rsidR="0048463B" w:rsidRPr="00052389">
        <w:rPr>
          <w:rFonts w:eastAsiaTheme="minorHAnsi"/>
          <w:lang w:eastAsia="en-US"/>
        </w:rPr>
        <w:t xml:space="preserve"> </w:t>
      </w:r>
      <w:r w:rsidR="00D3576F" w:rsidRPr="00052389">
        <w:rPr>
          <w:rFonts w:eastAsiaTheme="minorHAnsi"/>
          <w:lang w:eastAsia="en-US"/>
        </w:rPr>
        <w:t>N</w:t>
      </w:r>
      <w:r w:rsidRPr="00052389">
        <w:rPr>
          <w:rFonts w:eastAsiaTheme="minorHAnsi"/>
          <w:lang w:eastAsia="en-US"/>
        </w:rPr>
        <w:t>r.</w:t>
      </w:r>
      <w:r w:rsidR="00D3576F" w:rsidRPr="00052389">
        <w:t xml:space="preserve"> </w:t>
      </w:r>
      <w:r w:rsidR="000A1367" w:rsidRPr="00052389">
        <w:t>26197718</w:t>
      </w:r>
      <w:r w:rsidR="00D971DA" w:rsidRPr="00052389">
        <w:t>,</w:t>
      </w:r>
      <w:r w:rsidRPr="00052389">
        <w:rPr>
          <w:rFonts w:eastAsiaTheme="minorHAnsi"/>
          <w:lang w:eastAsia="en-US"/>
        </w:rPr>
        <w:t xml:space="preserve"> norādot vārdu un uzvārdu</w:t>
      </w:r>
      <w:r w:rsidR="00711DFD" w:rsidRPr="00052389">
        <w:rPr>
          <w:rFonts w:eastAsiaTheme="minorHAnsi"/>
          <w:lang w:eastAsia="en-US"/>
        </w:rPr>
        <w:t>.</w:t>
      </w:r>
      <w:r w:rsidR="00537604" w:rsidRPr="00052389">
        <w:rPr>
          <w:rFonts w:eastAsiaTheme="minorHAnsi"/>
          <w:lang w:eastAsia="en-US"/>
        </w:rPr>
        <w:t>”</w:t>
      </w:r>
    </w:p>
    <w:p w:rsidR="003922F3" w:rsidRPr="00052389" w:rsidRDefault="003922F3" w:rsidP="003922F3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48463B" w:rsidRPr="00052389" w:rsidRDefault="0048463B" w:rsidP="003922F3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52389">
        <w:rPr>
          <w:rFonts w:eastAsiaTheme="minorHAnsi"/>
          <w:lang w:eastAsia="en-US"/>
        </w:rPr>
        <w:t xml:space="preserve">“Nekavējoši tiek organizēta </w:t>
      </w:r>
      <w:r w:rsidR="000A1367" w:rsidRPr="00052389">
        <w:t>Madonas</w:t>
      </w:r>
      <w:r w:rsidRPr="00052389">
        <w:t xml:space="preserve"> sadarbības teritorijas </w:t>
      </w:r>
      <w:r w:rsidRPr="00052389">
        <w:rPr>
          <w:rStyle w:val="Izteiksmgs"/>
          <w:b w:val="0"/>
          <w:color w:val="000000"/>
        </w:rPr>
        <w:t>civilās aizsardzības komisijas</w:t>
      </w:r>
      <w:r w:rsidRPr="00052389">
        <w:rPr>
          <w:rStyle w:val="Izteiksmgs"/>
          <w:color w:val="000000"/>
        </w:rPr>
        <w:t xml:space="preserve"> </w:t>
      </w:r>
      <w:r w:rsidRPr="00052389">
        <w:rPr>
          <w:rFonts w:eastAsiaTheme="minorHAnsi"/>
          <w:lang w:eastAsia="en-US"/>
        </w:rPr>
        <w:t xml:space="preserve">sēde sakarā ar lielu meža ugunsgrēku </w:t>
      </w:r>
      <w:r w:rsidR="000A1367" w:rsidRPr="00052389">
        <w:rPr>
          <w:rFonts w:eastAsiaTheme="minorHAnsi"/>
          <w:lang w:eastAsia="en-US"/>
        </w:rPr>
        <w:t>Madonas</w:t>
      </w:r>
      <w:r w:rsidRPr="00052389">
        <w:rPr>
          <w:rFonts w:eastAsiaTheme="minorHAnsi"/>
          <w:lang w:eastAsia="en-US"/>
        </w:rPr>
        <w:t xml:space="preserve"> novada </w:t>
      </w:r>
      <w:r w:rsidR="000A1367" w:rsidRPr="00052389">
        <w:rPr>
          <w:rFonts w:eastAsiaTheme="minorHAnsi"/>
          <w:lang w:eastAsia="en-US"/>
        </w:rPr>
        <w:t>Aronas</w:t>
      </w:r>
      <w:r w:rsidRPr="00052389">
        <w:rPr>
          <w:rFonts w:eastAsiaTheme="minorHAnsi"/>
          <w:lang w:eastAsia="en-US"/>
        </w:rPr>
        <w:t xml:space="preserve"> pagastā. Sēde notiek 2018. gada 1.jūnijā plkst. 14.00 </w:t>
      </w:r>
      <w:r w:rsidR="000A1367" w:rsidRPr="00052389">
        <w:rPr>
          <w:rFonts w:eastAsiaTheme="minorHAnsi"/>
          <w:lang w:eastAsia="en-US"/>
        </w:rPr>
        <w:t>Saieta laukumā 1, Madonā, Madonas novadā, 2.stāva sēžu zālē</w:t>
      </w:r>
      <w:r w:rsidRPr="00052389">
        <w:rPr>
          <w:rFonts w:eastAsiaTheme="minorHAnsi"/>
          <w:lang w:eastAsia="en-US"/>
        </w:rPr>
        <w:t>. Lūdzu, nosūtiet apstiprinājumu par ierašanos vai arī informāciju par neierašanos uz tālr. Nr.</w:t>
      </w:r>
      <w:r w:rsidRPr="00052389">
        <w:t xml:space="preserve"> </w:t>
      </w:r>
      <w:r w:rsidR="006B1F45" w:rsidRPr="00052389">
        <w:t>26197718</w:t>
      </w:r>
      <w:r w:rsidR="005A2C8E" w:rsidRPr="00052389">
        <w:t>,</w:t>
      </w:r>
      <w:r w:rsidRPr="00052389">
        <w:rPr>
          <w:rFonts w:eastAsiaTheme="minorHAnsi"/>
          <w:lang w:eastAsia="en-US"/>
        </w:rPr>
        <w:t xml:space="preserve"> norādot vārdu un uzvārdu.</w:t>
      </w:r>
      <w:r w:rsidR="00537604" w:rsidRPr="00052389">
        <w:rPr>
          <w:rFonts w:eastAsiaTheme="minorHAnsi"/>
          <w:lang w:eastAsia="en-US"/>
        </w:rPr>
        <w:t>”</w:t>
      </w:r>
    </w:p>
    <w:p w:rsidR="006B1A38" w:rsidRPr="00052389" w:rsidRDefault="006B1A38" w:rsidP="003922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4C9A" w:rsidRPr="00052389" w:rsidRDefault="00AD4C9A" w:rsidP="003922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389" w:rsidRPr="00052389" w:rsidRDefault="00052389" w:rsidP="003922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389" w:rsidRPr="00052389" w:rsidRDefault="00052389" w:rsidP="003922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GoBack"/>
      <w:bookmarkEnd w:id="2"/>
    </w:p>
    <w:p w:rsidR="00D3576F" w:rsidRPr="00052389" w:rsidRDefault="00155C77" w:rsidP="00277651">
      <w:pPr>
        <w:pStyle w:val="Paraststmeklis"/>
        <w:spacing w:before="0" w:beforeAutospacing="0" w:after="0" w:afterAutospacing="0"/>
        <w:jc w:val="both"/>
        <w:rPr>
          <w:rStyle w:val="Izteiksmgs"/>
          <w:b w:val="0"/>
        </w:rPr>
      </w:pPr>
      <w:r w:rsidRPr="00052389">
        <w:t>Madonas</w:t>
      </w:r>
      <w:r w:rsidR="00D3576F" w:rsidRPr="00052389">
        <w:t xml:space="preserve"> sadarbības teritorijas </w:t>
      </w:r>
    </w:p>
    <w:p w:rsidR="006B1A38" w:rsidRPr="00052389" w:rsidRDefault="00D3576F" w:rsidP="00277651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052389">
        <w:rPr>
          <w:rStyle w:val="Izteiksmgs"/>
          <w:rFonts w:ascii="Times New Roman" w:hAnsi="Times New Roman" w:cs="Times New Roman"/>
          <w:b w:val="0"/>
          <w:color w:val="000000"/>
          <w:sz w:val="24"/>
          <w:szCs w:val="24"/>
        </w:rPr>
        <w:t>civilās aizsardzības komisijas priekšsēdētājs</w:t>
      </w:r>
      <w:r w:rsidR="006B1A38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1A38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1A38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7765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1A38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proofErr w:type="spellStart"/>
      <w:r w:rsid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A.</w:t>
      </w:r>
      <w:r w:rsidR="00155C77"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>Lungevičs</w:t>
      </w:r>
      <w:proofErr w:type="spellEnd"/>
    </w:p>
    <w:p w:rsidR="006B1A38" w:rsidRPr="00052389" w:rsidRDefault="006B1A38" w:rsidP="003922F3">
      <w:pPr>
        <w:tabs>
          <w:tab w:val="left" w:pos="1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238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sectPr w:rsidR="006B1A38" w:rsidRPr="00052389" w:rsidSect="00277651">
      <w:headerReference w:type="default" r:id="rId9"/>
      <w:footerReference w:type="default" r:id="rId10"/>
      <w:pgSz w:w="11905" w:h="16837" w:code="9"/>
      <w:pgMar w:top="1134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F4" w:rsidRDefault="00D70AF4">
      <w:pPr>
        <w:spacing w:after="0" w:line="240" w:lineRule="auto"/>
      </w:pPr>
      <w:r>
        <w:separator/>
      </w:r>
    </w:p>
  </w:endnote>
  <w:endnote w:type="continuationSeparator" w:id="0">
    <w:p w:rsidR="00D70AF4" w:rsidRDefault="00D7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747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86091" w:rsidRPr="00A86091" w:rsidRDefault="00A86091">
        <w:pPr>
          <w:pStyle w:val="Kjen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860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860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860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765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860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86091" w:rsidRDefault="00A8609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F4" w:rsidRDefault="00D70AF4">
      <w:pPr>
        <w:spacing w:after="0" w:line="240" w:lineRule="auto"/>
      </w:pPr>
      <w:r>
        <w:separator/>
      </w:r>
    </w:p>
  </w:footnote>
  <w:footnote w:type="continuationSeparator" w:id="0">
    <w:p w:rsidR="00D70AF4" w:rsidRDefault="00D7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91" w:rsidRDefault="00A86091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909"/>
    <w:multiLevelType w:val="multilevel"/>
    <w:tmpl w:val="0162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30"/>
        </w:tabs>
        <w:ind w:left="930" w:hanging="57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6F211E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DF1ABC"/>
    <w:multiLevelType w:val="multilevel"/>
    <w:tmpl w:val="0E3C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BB7CEB"/>
    <w:multiLevelType w:val="multilevel"/>
    <w:tmpl w:val="77F460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E66A1C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E1675A"/>
    <w:multiLevelType w:val="hybridMultilevel"/>
    <w:tmpl w:val="747AD632"/>
    <w:lvl w:ilvl="0" w:tplc="2848D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5583E"/>
    <w:multiLevelType w:val="hybridMultilevel"/>
    <w:tmpl w:val="2B6E60E6"/>
    <w:lvl w:ilvl="0" w:tplc="F6023C7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1D5A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091938"/>
    <w:multiLevelType w:val="multilevel"/>
    <w:tmpl w:val="65668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7E93775"/>
    <w:multiLevelType w:val="multilevel"/>
    <w:tmpl w:val="783293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800"/>
      </w:pPr>
      <w:rPr>
        <w:rFonts w:hint="default"/>
      </w:rPr>
    </w:lvl>
  </w:abstractNum>
  <w:abstractNum w:abstractNumId="10" w15:restartNumberingAfterBreak="0">
    <w:nsid w:val="39C63040"/>
    <w:multiLevelType w:val="multilevel"/>
    <w:tmpl w:val="7B248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5909FA"/>
    <w:multiLevelType w:val="hybridMultilevel"/>
    <w:tmpl w:val="1862D7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91631"/>
    <w:multiLevelType w:val="hybridMultilevel"/>
    <w:tmpl w:val="894457C4"/>
    <w:lvl w:ilvl="0" w:tplc="88E2D4CE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C38E3"/>
    <w:multiLevelType w:val="multilevel"/>
    <w:tmpl w:val="5D84205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sz w:val="21"/>
      </w:rPr>
    </w:lvl>
    <w:lvl w:ilvl="1">
      <w:start w:val="3"/>
      <w:numFmt w:val="decimal"/>
      <w:lvlText w:val="%1.%2."/>
      <w:lvlJc w:val="left"/>
      <w:pPr>
        <w:ind w:left="1080" w:hanging="600"/>
      </w:pPr>
      <w:rPr>
        <w:rFonts w:ascii="Times New Roman" w:hAnsi="Times New Roman" w:hint="default"/>
        <w:sz w:val="21"/>
      </w:rPr>
    </w:lvl>
    <w:lvl w:ilvl="2">
      <w:start w:val="10"/>
      <w:numFmt w:val="decimal"/>
      <w:lvlText w:val="%1.%2.%3."/>
      <w:lvlJc w:val="left"/>
      <w:pPr>
        <w:ind w:left="1680" w:hanging="720"/>
      </w:pPr>
      <w:rPr>
        <w:rFonts w:ascii="Times New Roman" w:hAnsi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Times New Roman" w:hAnsi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Times New Roman" w:hAnsi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="Times New Roman" w:hAnsi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Times New Roman" w:hAnsi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="Times New Roman" w:hAnsi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="Times New Roman" w:hAnsi="Times New Roman" w:hint="default"/>
        <w:sz w:val="21"/>
      </w:rPr>
    </w:lvl>
  </w:abstractNum>
  <w:abstractNum w:abstractNumId="14" w15:restartNumberingAfterBreak="0">
    <w:nsid w:val="4C9530B4"/>
    <w:multiLevelType w:val="multilevel"/>
    <w:tmpl w:val="33EC49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5" w15:restartNumberingAfterBreak="0">
    <w:nsid w:val="4DFE4077"/>
    <w:multiLevelType w:val="multilevel"/>
    <w:tmpl w:val="B9520EB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  <w:sz w:val="21"/>
      </w:rPr>
    </w:lvl>
    <w:lvl w:ilvl="1">
      <w:start w:val="3"/>
      <w:numFmt w:val="decimal"/>
      <w:lvlText w:val="%1.%2."/>
      <w:lvlJc w:val="left"/>
      <w:pPr>
        <w:ind w:left="960" w:hanging="495"/>
      </w:pPr>
      <w:rPr>
        <w:rFonts w:ascii="Times New Roman" w:hAnsi="Times New Roman" w:hint="default"/>
        <w:sz w:val="21"/>
      </w:rPr>
    </w:lvl>
    <w:lvl w:ilvl="2">
      <w:start w:val="6"/>
      <w:numFmt w:val="decimal"/>
      <w:lvlText w:val="%1.%2.%3."/>
      <w:lvlJc w:val="left"/>
      <w:pPr>
        <w:ind w:left="1650" w:hanging="720"/>
      </w:pPr>
      <w:rPr>
        <w:rFonts w:ascii="Times New Roman" w:hAnsi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ascii="Times New Roman" w:hAnsi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ascii="Times New Roman" w:hAnsi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ascii="Times New Roman" w:hAnsi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ascii="Times New Roman" w:hAnsi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532631F0"/>
    <w:multiLevelType w:val="multilevel"/>
    <w:tmpl w:val="FAFE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EFE0166"/>
    <w:multiLevelType w:val="multilevel"/>
    <w:tmpl w:val="AB36D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32FA4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60A56C7"/>
    <w:multiLevelType w:val="hybridMultilevel"/>
    <w:tmpl w:val="B8B81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26771"/>
    <w:multiLevelType w:val="multilevel"/>
    <w:tmpl w:val="38B4B0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B32154"/>
    <w:multiLevelType w:val="multilevel"/>
    <w:tmpl w:val="878A5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6851E82"/>
    <w:multiLevelType w:val="hybridMultilevel"/>
    <w:tmpl w:val="9B86E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81CDA"/>
    <w:multiLevelType w:val="multilevel"/>
    <w:tmpl w:val="F59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C1519C"/>
    <w:multiLevelType w:val="hybridMultilevel"/>
    <w:tmpl w:val="1CD81156"/>
    <w:lvl w:ilvl="0" w:tplc="4E7677D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0" w:hanging="360"/>
      </w:pPr>
    </w:lvl>
    <w:lvl w:ilvl="2" w:tplc="0426001B" w:tentative="1">
      <w:start w:val="1"/>
      <w:numFmt w:val="lowerRoman"/>
      <w:lvlText w:val="%3."/>
      <w:lvlJc w:val="right"/>
      <w:pPr>
        <w:ind w:left="2800" w:hanging="180"/>
      </w:pPr>
    </w:lvl>
    <w:lvl w:ilvl="3" w:tplc="0426000F" w:tentative="1">
      <w:start w:val="1"/>
      <w:numFmt w:val="decimal"/>
      <w:lvlText w:val="%4."/>
      <w:lvlJc w:val="left"/>
      <w:pPr>
        <w:ind w:left="3520" w:hanging="360"/>
      </w:pPr>
    </w:lvl>
    <w:lvl w:ilvl="4" w:tplc="04260019" w:tentative="1">
      <w:start w:val="1"/>
      <w:numFmt w:val="lowerLetter"/>
      <w:lvlText w:val="%5."/>
      <w:lvlJc w:val="left"/>
      <w:pPr>
        <w:ind w:left="4240" w:hanging="360"/>
      </w:pPr>
    </w:lvl>
    <w:lvl w:ilvl="5" w:tplc="0426001B" w:tentative="1">
      <w:start w:val="1"/>
      <w:numFmt w:val="lowerRoman"/>
      <w:lvlText w:val="%6."/>
      <w:lvlJc w:val="right"/>
      <w:pPr>
        <w:ind w:left="4960" w:hanging="180"/>
      </w:pPr>
    </w:lvl>
    <w:lvl w:ilvl="6" w:tplc="0426000F" w:tentative="1">
      <w:start w:val="1"/>
      <w:numFmt w:val="decimal"/>
      <w:lvlText w:val="%7."/>
      <w:lvlJc w:val="left"/>
      <w:pPr>
        <w:ind w:left="5680" w:hanging="360"/>
      </w:pPr>
    </w:lvl>
    <w:lvl w:ilvl="7" w:tplc="04260019" w:tentative="1">
      <w:start w:val="1"/>
      <w:numFmt w:val="lowerLetter"/>
      <w:lvlText w:val="%8."/>
      <w:lvlJc w:val="left"/>
      <w:pPr>
        <w:ind w:left="6400" w:hanging="360"/>
      </w:pPr>
    </w:lvl>
    <w:lvl w:ilvl="8" w:tplc="042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5" w15:restartNumberingAfterBreak="0">
    <w:nsid w:val="7C0824D1"/>
    <w:multiLevelType w:val="multilevel"/>
    <w:tmpl w:val="2C90FA9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D0036EA"/>
    <w:multiLevelType w:val="multilevel"/>
    <w:tmpl w:val="FC5E28A2"/>
    <w:lvl w:ilvl="0">
      <w:start w:val="12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3"/>
  </w:num>
  <w:num w:numId="5">
    <w:abstractNumId w:val="3"/>
  </w:num>
  <w:num w:numId="6">
    <w:abstractNumId w:val="10"/>
  </w:num>
  <w:num w:numId="7">
    <w:abstractNumId w:val="17"/>
  </w:num>
  <w:num w:numId="8">
    <w:abstractNumId w:val="20"/>
  </w:num>
  <w:num w:numId="9">
    <w:abstractNumId w:val="22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24"/>
  </w:num>
  <w:num w:numId="15">
    <w:abstractNumId w:val="0"/>
  </w:num>
  <w:num w:numId="16">
    <w:abstractNumId w:val="16"/>
  </w:num>
  <w:num w:numId="17">
    <w:abstractNumId w:val="9"/>
  </w:num>
  <w:num w:numId="18">
    <w:abstractNumId w:val="14"/>
  </w:num>
  <w:num w:numId="19">
    <w:abstractNumId w:val="25"/>
  </w:num>
  <w:num w:numId="20">
    <w:abstractNumId w:val="15"/>
  </w:num>
  <w:num w:numId="21">
    <w:abstractNumId w:val="13"/>
  </w:num>
  <w:num w:numId="22">
    <w:abstractNumId w:val="4"/>
  </w:num>
  <w:num w:numId="23">
    <w:abstractNumId w:val="18"/>
  </w:num>
  <w:num w:numId="24">
    <w:abstractNumId w:val="7"/>
  </w:num>
  <w:num w:numId="25">
    <w:abstractNumId w:val="11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99"/>
    <w:rsid w:val="0001065C"/>
    <w:rsid w:val="0001098B"/>
    <w:rsid w:val="0001430C"/>
    <w:rsid w:val="00024B3D"/>
    <w:rsid w:val="0002628B"/>
    <w:rsid w:val="000274BA"/>
    <w:rsid w:val="000326E2"/>
    <w:rsid w:val="00037CBF"/>
    <w:rsid w:val="00051D11"/>
    <w:rsid w:val="00052389"/>
    <w:rsid w:val="000668CA"/>
    <w:rsid w:val="00070615"/>
    <w:rsid w:val="00077E20"/>
    <w:rsid w:val="00083581"/>
    <w:rsid w:val="00085996"/>
    <w:rsid w:val="000860E0"/>
    <w:rsid w:val="00087AC8"/>
    <w:rsid w:val="00090FE0"/>
    <w:rsid w:val="00091805"/>
    <w:rsid w:val="0009306F"/>
    <w:rsid w:val="000A009D"/>
    <w:rsid w:val="000A133A"/>
    <w:rsid w:val="000A1367"/>
    <w:rsid w:val="000A22F6"/>
    <w:rsid w:val="000A373D"/>
    <w:rsid w:val="000A3C84"/>
    <w:rsid w:val="000A7CBC"/>
    <w:rsid w:val="000B0A17"/>
    <w:rsid w:val="000B2B60"/>
    <w:rsid w:val="000C0640"/>
    <w:rsid w:val="000C7FA6"/>
    <w:rsid w:val="000D0732"/>
    <w:rsid w:val="000D290F"/>
    <w:rsid w:val="000D6EB9"/>
    <w:rsid w:val="000E3055"/>
    <w:rsid w:val="000E6BDA"/>
    <w:rsid w:val="000F2A6F"/>
    <w:rsid w:val="000F2F39"/>
    <w:rsid w:val="00100343"/>
    <w:rsid w:val="00101A97"/>
    <w:rsid w:val="00104B05"/>
    <w:rsid w:val="00112BFC"/>
    <w:rsid w:val="00117241"/>
    <w:rsid w:val="00120DA3"/>
    <w:rsid w:val="00122290"/>
    <w:rsid w:val="00123AD2"/>
    <w:rsid w:val="001303CD"/>
    <w:rsid w:val="0013096E"/>
    <w:rsid w:val="001318AC"/>
    <w:rsid w:val="00142456"/>
    <w:rsid w:val="00151C40"/>
    <w:rsid w:val="00153C8C"/>
    <w:rsid w:val="00155C77"/>
    <w:rsid w:val="001615DA"/>
    <w:rsid w:val="00163495"/>
    <w:rsid w:val="00166573"/>
    <w:rsid w:val="001708DB"/>
    <w:rsid w:val="00171C83"/>
    <w:rsid w:val="0017267C"/>
    <w:rsid w:val="00177685"/>
    <w:rsid w:val="00195C68"/>
    <w:rsid w:val="001A1F42"/>
    <w:rsid w:val="001A5053"/>
    <w:rsid w:val="001A6368"/>
    <w:rsid w:val="001A6414"/>
    <w:rsid w:val="001B0739"/>
    <w:rsid w:val="001B560A"/>
    <w:rsid w:val="001B7523"/>
    <w:rsid w:val="001C0BFE"/>
    <w:rsid w:val="001C52DA"/>
    <w:rsid w:val="001C6057"/>
    <w:rsid w:val="001D5274"/>
    <w:rsid w:val="001F4DA4"/>
    <w:rsid w:val="0020382A"/>
    <w:rsid w:val="00213099"/>
    <w:rsid w:val="002132CC"/>
    <w:rsid w:val="00217CA6"/>
    <w:rsid w:val="00221204"/>
    <w:rsid w:val="00240CAE"/>
    <w:rsid w:val="00247DF8"/>
    <w:rsid w:val="0025309F"/>
    <w:rsid w:val="00256F08"/>
    <w:rsid w:val="002744AA"/>
    <w:rsid w:val="00275ABE"/>
    <w:rsid w:val="00277651"/>
    <w:rsid w:val="00281E27"/>
    <w:rsid w:val="00285551"/>
    <w:rsid w:val="00285B5B"/>
    <w:rsid w:val="002870FF"/>
    <w:rsid w:val="002923F8"/>
    <w:rsid w:val="002A7094"/>
    <w:rsid w:val="002B266E"/>
    <w:rsid w:val="002B717D"/>
    <w:rsid w:val="002C492C"/>
    <w:rsid w:val="002C661A"/>
    <w:rsid w:val="002C76D4"/>
    <w:rsid w:val="002D2874"/>
    <w:rsid w:val="002E00AD"/>
    <w:rsid w:val="002E2320"/>
    <w:rsid w:val="002F02A6"/>
    <w:rsid w:val="0030308D"/>
    <w:rsid w:val="00315869"/>
    <w:rsid w:val="00320F18"/>
    <w:rsid w:val="00320FD1"/>
    <w:rsid w:val="00330B55"/>
    <w:rsid w:val="00336202"/>
    <w:rsid w:val="0034009F"/>
    <w:rsid w:val="00353534"/>
    <w:rsid w:val="00356234"/>
    <w:rsid w:val="00360ED3"/>
    <w:rsid w:val="003617F4"/>
    <w:rsid w:val="003621CE"/>
    <w:rsid w:val="00363B5A"/>
    <w:rsid w:val="00365609"/>
    <w:rsid w:val="00370AFC"/>
    <w:rsid w:val="003751EB"/>
    <w:rsid w:val="00380FE9"/>
    <w:rsid w:val="003872C6"/>
    <w:rsid w:val="003922F3"/>
    <w:rsid w:val="00392AE7"/>
    <w:rsid w:val="003946C0"/>
    <w:rsid w:val="003B3402"/>
    <w:rsid w:val="003C14C8"/>
    <w:rsid w:val="003C2102"/>
    <w:rsid w:val="003C3078"/>
    <w:rsid w:val="003D295B"/>
    <w:rsid w:val="003D3301"/>
    <w:rsid w:val="003D3EF9"/>
    <w:rsid w:val="003F128B"/>
    <w:rsid w:val="003F1AB0"/>
    <w:rsid w:val="003F2CDF"/>
    <w:rsid w:val="003F39D9"/>
    <w:rsid w:val="00401620"/>
    <w:rsid w:val="004039C6"/>
    <w:rsid w:val="0040535C"/>
    <w:rsid w:val="00412A51"/>
    <w:rsid w:val="00423028"/>
    <w:rsid w:val="004250C7"/>
    <w:rsid w:val="00426BF0"/>
    <w:rsid w:val="00430476"/>
    <w:rsid w:val="00433D70"/>
    <w:rsid w:val="00436558"/>
    <w:rsid w:val="00436B72"/>
    <w:rsid w:val="00436C11"/>
    <w:rsid w:val="004502AA"/>
    <w:rsid w:val="004507C2"/>
    <w:rsid w:val="00450BF9"/>
    <w:rsid w:val="0045485A"/>
    <w:rsid w:val="00457078"/>
    <w:rsid w:val="00460A20"/>
    <w:rsid w:val="00470C4C"/>
    <w:rsid w:val="00474D73"/>
    <w:rsid w:val="0048463B"/>
    <w:rsid w:val="00491396"/>
    <w:rsid w:val="00493893"/>
    <w:rsid w:val="00494BAF"/>
    <w:rsid w:val="004A39D3"/>
    <w:rsid w:val="004B76BE"/>
    <w:rsid w:val="004E2F16"/>
    <w:rsid w:val="004E4F44"/>
    <w:rsid w:val="004E65A0"/>
    <w:rsid w:val="004E6978"/>
    <w:rsid w:val="004F5BD6"/>
    <w:rsid w:val="004F7DA9"/>
    <w:rsid w:val="00513D5B"/>
    <w:rsid w:val="00516906"/>
    <w:rsid w:val="00523B30"/>
    <w:rsid w:val="00527DAA"/>
    <w:rsid w:val="00527FCF"/>
    <w:rsid w:val="00530408"/>
    <w:rsid w:val="005334E7"/>
    <w:rsid w:val="00537604"/>
    <w:rsid w:val="0054027D"/>
    <w:rsid w:val="00540A7A"/>
    <w:rsid w:val="00550308"/>
    <w:rsid w:val="005534AF"/>
    <w:rsid w:val="005540E1"/>
    <w:rsid w:val="00554D2A"/>
    <w:rsid w:val="00567226"/>
    <w:rsid w:val="00570AE8"/>
    <w:rsid w:val="005712B3"/>
    <w:rsid w:val="005726C9"/>
    <w:rsid w:val="00576086"/>
    <w:rsid w:val="005813B7"/>
    <w:rsid w:val="00585ABD"/>
    <w:rsid w:val="00592D56"/>
    <w:rsid w:val="0059784C"/>
    <w:rsid w:val="005A10D9"/>
    <w:rsid w:val="005A1EC8"/>
    <w:rsid w:val="005A2C8E"/>
    <w:rsid w:val="005A59BA"/>
    <w:rsid w:val="005B25D9"/>
    <w:rsid w:val="005B3B68"/>
    <w:rsid w:val="005B494C"/>
    <w:rsid w:val="005C5109"/>
    <w:rsid w:val="005C563D"/>
    <w:rsid w:val="005D467D"/>
    <w:rsid w:val="005E0395"/>
    <w:rsid w:val="005E4276"/>
    <w:rsid w:val="005F1FAE"/>
    <w:rsid w:val="005F240B"/>
    <w:rsid w:val="0060123B"/>
    <w:rsid w:val="006051DE"/>
    <w:rsid w:val="00606FAC"/>
    <w:rsid w:val="00613970"/>
    <w:rsid w:val="00622395"/>
    <w:rsid w:val="006227C6"/>
    <w:rsid w:val="006305E9"/>
    <w:rsid w:val="00633860"/>
    <w:rsid w:val="0063396E"/>
    <w:rsid w:val="006409C7"/>
    <w:rsid w:val="0064350C"/>
    <w:rsid w:val="00644185"/>
    <w:rsid w:val="006464DB"/>
    <w:rsid w:val="00660AA9"/>
    <w:rsid w:val="0066501A"/>
    <w:rsid w:val="00666B23"/>
    <w:rsid w:val="00693AA4"/>
    <w:rsid w:val="006A24BD"/>
    <w:rsid w:val="006A26A7"/>
    <w:rsid w:val="006A5907"/>
    <w:rsid w:val="006B1A38"/>
    <w:rsid w:val="006B1F45"/>
    <w:rsid w:val="006C0C9A"/>
    <w:rsid w:val="006C79FF"/>
    <w:rsid w:val="006D22C0"/>
    <w:rsid w:val="006D71A7"/>
    <w:rsid w:val="006E45BC"/>
    <w:rsid w:val="006E6A77"/>
    <w:rsid w:val="006F0369"/>
    <w:rsid w:val="006F74B3"/>
    <w:rsid w:val="007063D8"/>
    <w:rsid w:val="0071008F"/>
    <w:rsid w:val="00711DFD"/>
    <w:rsid w:val="0071202C"/>
    <w:rsid w:val="00712B2D"/>
    <w:rsid w:val="00715698"/>
    <w:rsid w:val="00717211"/>
    <w:rsid w:val="00723D60"/>
    <w:rsid w:val="0072671C"/>
    <w:rsid w:val="0073167E"/>
    <w:rsid w:val="007322B2"/>
    <w:rsid w:val="0073570A"/>
    <w:rsid w:val="007364C7"/>
    <w:rsid w:val="00737823"/>
    <w:rsid w:val="00741A5E"/>
    <w:rsid w:val="00743F6D"/>
    <w:rsid w:val="00744CE7"/>
    <w:rsid w:val="007477A5"/>
    <w:rsid w:val="00754F7C"/>
    <w:rsid w:val="007560C1"/>
    <w:rsid w:val="00762118"/>
    <w:rsid w:val="0078708C"/>
    <w:rsid w:val="00787199"/>
    <w:rsid w:val="00791D6B"/>
    <w:rsid w:val="007943E3"/>
    <w:rsid w:val="007A10A9"/>
    <w:rsid w:val="007A3BE1"/>
    <w:rsid w:val="007B1188"/>
    <w:rsid w:val="007B3E52"/>
    <w:rsid w:val="007B611D"/>
    <w:rsid w:val="007B6708"/>
    <w:rsid w:val="007C02AF"/>
    <w:rsid w:val="007C1AF1"/>
    <w:rsid w:val="007C1DA3"/>
    <w:rsid w:val="007D126C"/>
    <w:rsid w:val="007D28AF"/>
    <w:rsid w:val="007D2B4F"/>
    <w:rsid w:val="007D4FFD"/>
    <w:rsid w:val="007D76BF"/>
    <w:rsid w:val="007E03F6"/>
    <w:rsid w:val="007E12C5"/>
    <w:rsid w:val="007E4556"/>
    <w:rsid w:val="007F70CB"/>
    <w:rsid w:val="007F78A4"/>
    <w:rsid w:val="008027C9"/>
    <w:rsid w:val="0080400A"/>
    <w:rsid w:val="00805734"/>
    <w:rsid w:val="00805B6F"/>
    <w:rsid w:val="00805B7B"/>
    <w:rsid w:val="00806FBC"/>
    <w:rsid w:val="008104D9"/>
    <w:rsid w:val="00824853"/>
    <w:rsid w:val="008253F3"/>
    <w:rsid w:val="00833C7B"/>
    <w:rsid w:val="00836938"/>
    <w:rsid w:val="00837D70"/>
    <w:rsid w:val="0084225A"/>
    <w:rsid w:val="008500EB"/>
    <w:rsid w:val="0085161E"/>
    <w:rsid w:val="0085243E"/>
    <w:rsid w:val="00856B2A"/>
    <w:rsid w:val="008611D1"/>
    <w:rsid w:val="00864B34"/>
    <w:rsid w:val="00870774"/>
    <w:rsid w:val="00871D5D"/>
    <w:rsid w:val="0087238F"/>
    <w:rsid w:val="00887446"/>
    <w:rsid w:val="008936A9"/>
    <w:rsid w:val="0089424F"/>
    <w:rsid w:val="008958C3"/>
    <w:rsid w:val="008967E3"/>
    <w:rsid w:val="008A0B39"/>
    <w:rsid w:val="008A58F9"/>
    <w:rsid w:val="008C3BF0"/>
    <w:rsid w:val="008D0BA4"/>
    <w:rsid w:val="008D2234"/>
    <w:rsid w:val="008E2A2B"/>
    <w:rsid w:val="008F4777"/>
    <w:rsid w:val="008F4986"/>
    <w:rsid w:val="00900803"/>
    <w:rsid w:val="00901097"/>
    <w:rsid w:val="00902F7E"/>
    <w:rsid w:val="00907284"/>
    <w:rsid w:val="00920330"/>
    <w:rsid w:val="0093054E"/>
    <w:rsid w:val="00931996"/>
    <w:rsid w:val="00932D3D"/>
    <w:rsid w:val="00935D07"/>
    <w:rsid w:val="00936839"/>
    <w:rsid w:val="00937A4F"/>
    <w:rsid w:val="00941414"/>
    <w:rsid w:val="00941F73"/>
    <w:rsid w:val="009476F5"/>
    <w:rsid w:val="00955B5F"/>
    <w:rsid w:val="0096372D"/>
    <w:rsid w:val="00980086"/>
    <w:rsid w:val="00980A7F"/>
    <w:rsid w:val="00987A48"/>
    <w:rsid w:val="009A19C4"/>
    <w:rsid w:val="009B3E5F"/>
    <w:rsid w:val="009C1D6B"/>
    <w:rsid w:val="009C3F6F"/>
    <w:rsid w:val="009C50A5"/>
    <w:rsid w:val="009C5BE2"/>
    <w:rsid w:val="009D14CF"/>
    <w:rsid w:val="009D4056"/>
    <w:rsid w:val="009D555C"/>
    <w:rsid w:val="009E30E1"/>
    <w:rsid w:val="009E45A4"/>
    <w:rsid w:val="009E7226"/>
    <w:rsid w:val="009E7875"/>
    <w:rsid w:val="009F7850"/>
    <w:rsid w:val="00A02990"/>
    <w:rsid w:val="00A04E9F"/>
    <w:rsid w:val="00A062D9"/>
    <w:rsid w:val="00A07CA9"/>
    <w:rsid w:val="00A1197B"/>
    <w:rsid w:val="00A16467"/>
    <w:rsid w:val="00A247A1"/>
    <w:rsid w:val="00A26276"/>
    <w:rsid w:val="00A43A46"/>
    <w:rsid w:val="00A55530"/>
    <w:rsid w:val="00A57530"/>
    <w:rsid w:val="00A60540"/>
    <w:rsid w:val="00A62185"/>
    <w:rsid w:val="00A631EC"/>
    <w:rsid w:val="00A6554B"/>
    <w:rsid w:val="00A65DB5"/>
    <w:rsid w:val="00A66916"/>
    <w:rsid w:val="00A72AC2"/>
    <w:rsid w:val="00A73088"/>
    <w:rsid w:val="00A73BE8"/>
    <w:rsid w:val="00A73F02"/>
    <w:rsid w:val="00A82D52"/>
    <w:rsid w:val="00A83097"/>
    <w:rsid w:val="00A86091"/>
    <w:rsid w:val="00A876DF"/>
    <w:rsid w:val="00A90518"/>
    <w:rsid w:val="00A9670A"/>
    <w:rsid w:val="00AA65BD"/>
    <w:rsid w:val="00AB1DAD"/>
    <w:rsid w:val="00AB21DC"/>
    <w:rsid w:val="00AB42AD"/>
    <w:rsid w:val="00AC0B7A"/>
    <w:rsid w:val="00AC275E"/>
    <w:rsid w:val="00AD4C9A"/>
    <w:rsid w:val="00AE0190"/>
    <w:rsid w:val="00AE69D5"/>
    <w:rsid w:val="00AE7AC1"/>
    <w:rsid w:val="00AF0D8B"/>
    <w:rsid w:val="00AF4712"/>
    <w:rsid w:val="00B06B7B"/>
    <w:rsid w:val="00B076A7"/>
    <w:rsid w:val="00B2518B"/>
    <w:rsid w:val="00B268FA"/>
    <w:rsid w:val="00B34E8B"/>
    <w:rsid w:val="00B37B45"/>
    <w:rsid w:val="00B50406"/>
    <w:rsid w:val="00B520B5"/>
    <w:rsid w:val="00B62913"/>
    <w:rsid w:val="00B66D9F"/>
    <w:rsid w:val="00B701E2"/>
    <w:rsid w:val="00B705E4"/>
    <w:rsid w:val="00B91D95"/>
    <w:rsid w:val="00BA4C0B"/>
    <w:rsid w:val="00BA7328"/>
    <w:rsid w:val="00BB18D1"/>
    <w:rsid w:val="00BD0A60"/>
    <w:rsid w:val="00BD0A97"/>
    <w:rsid w:val="00BD686A"/>
    <w:rsid w:val="00BE0ADE"/>
    <w:rsid w:val="00BF23DC"/>
    <w:rsid w:val="00BF5428"/>
    <w:rsid w:val="00C02FE4"/>
    <w:rsid w:val="00C0623D"/>
    <w:rsid w:val="00C13C3B"/>
    <w:rsid w:val="00C145CA"/>
    <w:rsid w:val="00C41CF1"/>
    <w:rsid w:val="00C453B3"/>
    <w:rsid w:val="00C4548C"/>
    <w:rsid w:val="00C50128"/>
    <w:rsid w:val="00C61EA2"/>
    <w:rsid w:val="00C655D9"/>
    <w:rsid w:val="00C70C56"/>
    <w:rsid w:val="00C83452"/>
    <w:rsid w:val="00C83E9C"/>
    <w:rsid w:val="00C96BE1"/>
    <w:rsid w:val="00CA2B7F"/>
    <w:rsid w:val="00CA2BA2"/>
    <w:rsid w:val="00CA3D72"/>
    <w:rsid w:val="00CA4F15"/>
    <w:rsid w:val="00CB1434"/>
    <w:rsid w:val="00CB2525"/>
    <w:rsid w:val="00CB5585"/>
    <w:rsid w:val="00CB5CC0"/>
    <w:rsid w:val="00CB7DAD"/>
    <w:rsid w:val="00CC441C"/>
    <w:rsid w:val="00CD4D1E"/>
    <w:rsid w:val="00CD5D12"/>
    <w:rsid w:val="00CE1229"/>
    <w:rsid w:val="00CE2D39"/>
    <w:rsid w:val="00CE4FD0"/>
    <w:rsid w:val="00CE6001"/>
    <w:rsid w:val="00CF4623"/>
    <w:rsid w:val="00CF618F"/>
    <w:rsid w:val="00CF7798"/>
    <w:rsid w:val="00D15428"/>
    <w:rsid w:val="00D2513F"/>
    <w:rsid w:val="00D3248F"/>
    <w:rsid w:val="00D3299A"/>
    <w:rsid w:val="00D348C9"/>
    <w:rsid w:val="00D3576F"/>
    <w:rsid w:val="00D42827"/>
    <w:rsid w:val="00D4778F"/>
    <w:rsid w:val="00D615B7"/>
    <w:rsid w:val="00D7047D"/>
    <w:rsid w:val="00D70AF4"/>
    <w:rsid w:val="00D70E24"/>
    <w:rsid w:val="00D718F9"/>
    <w:rsid w:val="00D75ADE"/>
    <w:rsid w:val="00D80CC6"/>
    <w:rsid w:val="00D86357"/>
    <w:rsid w:val="00D87781"/>
    <w:rsid w:val="00D879AE"/>
    <w:rsid w:val="00D971DA"/>
    <w:rsid w:val="00D97D86"/>
    <w:rsid w:val="00DB52CD"/>
    <w:rsid w:val="00DB63DD"/>
    <w:rsid w:val="00DC6641"/>
    <w:rsid w:val="00DC6D4D"/>
    <w:rsid w:val="00DD269C"/>
    <w:rsid w:val="00DD36EC"/>
    <w:rsid w:val="00DD64BE"/>
    <w:rsid w:val="00DE7E53"/>
    <w:rsid w:val="00DF7946"/>
    <w:rsid w:val="00E073FF"/>
    <w:rsid w:val="00E13B70"/>
    <w:rsid w:val="00E1660C"/>
    <w:rsid w:val="00E23F16"/>
    <w:rsid w:val="00E2664C"/>
    <w:rsid w:val="00E30E0E"/>
    <w:rsid w:val="00E33FC8"/>
    <w:rsid w:val="00E43426"/>
    <w:rsid w:val="00E45985"/>
    <w:rsid w:val="00E462E7"/>
    <w:rsid w:val="00E46354"/>
    <w:rsid w:val="00E4731C"/>
    <w:rsid w:val="00E47A23"/>
    <w:rsid w:val="00E52EB9"/>
    <w:rsid w:val="00E5408C"/>
    <w:rsid w:val="00E62A68"/>
    <w:rsid w:val="00E77378"/>
    <w:rsid w:val="00E87951"/>
    <w:rsid w:val="00EA4F6C"/>
    <w:rsid w:val="00EA6410"/>
    <w:rsid w:val="00EB0934"/>
    <w:rsid w:val="00EC0EF4"/>
    <w:rsid w:val="00EC1B2E"/>
    <w:rsid w:val="00EC3703"/>
    <w:rsid w:val="00ED01E4"/>
    <w:rsid w:val="00ED2A2F"/>
    <w:rsid w:val="00ED75EE"/>
    <w:rsid w:val="00ED7CAC"/>
    <w:rsid w:val="00EE16C2"/>
    <w:rsid w:val="00EE22C5"/>
    <w:rsid w:val="00EF2E5C"/>
    <w:rsid w:val="00EF3D58"/>
    <w:rsid w:val="00F00263"/>
    <w:rsid w:val="00F05A85"/>
    <w:rsid w:val="00F10BAC"/>
    <w:rsid w:val="00F1720A"/>
    <w:rsid w:val="00F228FF"/>
    <w:rsid w:val="00F55939"/>
    <w:rsid w:val="00F71B27"/>
    <w:rsid w:val="00F75F44"/>
    <w:rsid w:val="00F7691B"/>
    <w:rsid w:val="00F76EEB"/>
    <w:rsid w:val="00F82311"/>
    <w:rsid w:val="00F908DA"/>
    <w:rsid w:val="00F949B9"/>
    <w:rsid w:val="00FA1B79"/>
    <w:rsid w:val="00FA22BF"/>
    <w:rsid w:val="00FC09F4"/>
    <w:rsid w:val="00FC4791"/>
    <w:rsid w:val="00FC49E4"/>
    <w:rsid w:val="00FD36F7"/>
    <w:rsid w:val="00FD5430"/>
    <w:rsid w:val="00FE4834"/>
    <w:rsid w:val="00FE4EC0"/>
    <w:rsid w:val="00FE579D"/>
    <w:rsid w:val="00FF20BE"/>
    <w:rsid w:val="00FF4CED"/>
    <w:rsid w:val="00FF53B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48C5"/>
  <w15:docId w15:val="{119A7DC8-4644-4E11-B77D-D38C5C6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48C9"/>
    <w:rPr>
      <w:rFonts w:eastAsiaTheme="minorEastAsia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uiPriority w:val="34"/>
    <w:qFormat/>
    <w:rsid w:val="003C14C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aliases w:val="sākums,Parastais (Web)"/>
    <w:basedOn w:val="Parasts"/>
    <w:unhideWhenUsed/>
    <w:qFormat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C14C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11D"/>
    <w:rPr>
      <w:rFonts w:ascii="Segoe UI" w:eastAsiaTheme="minorEastAsia" w:hAnsi="Segoe UI" w:cs="Segoe UI"/>
      <w:sz w:val="18"/>
      <w:szCs w:val="18"/>
      <w:lang w:val="lv-LV" w:eastAsia="lv-LV"/>
    </w:rPr>
  </w:style>
  <w:style w:type="table" w:styleId="Reatabula">
    <w:name w:val="Table Grid"/>
    <w:basedOn w:val="Parastatabula"/>
    <w:uiPriority w:val="39"/>
    <w:rsid w:val="00F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4D73"/>
    <w:rPr>
      <w:rFonts w:eastAsiaTheme="minorEastAsia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D73"/>
    <w:rPr>
      <w:rFonts w:eastAsiaTheme="minorEastAsia"/>
      <w:lang w:val="lv-LV" w:eastAsia="lv-LV"/>
    </w:rPr>
  </w:style>
  <w:style w:type="paragraph" w:styleId="Bezatstarpm">
    <w:name w:val="No Spacing"/>
    <w:link w:val="BezatstarpmRakstz"/>
    <w:uiPriority w:val="1"/>
    <w:qFormat/>
    <w:rsid w:val="00762118"/>
    <w:pPr>
      <w:spacing w:after="0" w:line="240" w:lineRule="auto"/>
    </w:pPr>
    <w:rPr>
      <w:rFonts w:eastAsiaTheme="minorEastAsia"/>
      <w:lang w:val="lv-LV"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7B3E52"/>
    <w:rPr>
      <w:rFonts w:eastAsiaTheme="minorEastAsia"/>
      <w:lang w:val="lv-LV" w:eastAsia="lv-LV"/>
    </w:rPr>
  </w:style>
  <w:style w:type="paragraph" w:customStyle="1" w:styleId="naisf">
    <w:name w:val="naisf"/>
    <w:basedOn w:val="Parasts"/>
    <w:rsid w:val="005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qFormat/>
    <w:rsid w:val="00B701E2"/>
    <w:rPr>
      <w:b/>
      <w:bCs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B2525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66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ja.cipule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A439-E17D-46AF-BD22-7C97F031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4520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Pluksna</dc:creator>
  <cp:lastModifiedBy>DaceC</cp:lastModifiedBy>
  <cp:revision>34</cp:revision>
  <cp:lastPrinted>2018-08-23T06:54:00Z</cp:lastPrinted>
  <dcterms:created xsi:type="dcterms:W3CDTF">2018-04-10T07:10:00Z</dcterms:created>
  <dcterms:modified xsi:type="dcterms:W3CDTF">2018-11-01T14:43:00Z</dcterms:modified>
</cp:coreProperties>
</file>